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E1206" w14:textId="50812ED8" w:rsidR="00635E1E" w:rsidRPr="00010C7A" w:rsidRDefault="00DC18E6" w:rsidP="00DC18E6">
      <w:pPr>
        <w:tabs>
          <w:tab w:val="left" w:pos="6757"/>
        </w:tabs>
        <w:rPr>
          <w:sz w:val="24"/>
          <w:szCs w:val="24"/>
        </w:rPr>
      </w:pPr>
      <w:r>
        <w:rPr>
          <w:noProof/>
        </w:rPr>
        <w:drawing>
          <wp:anchor distT="0" distB="0" distL="114300" distR="114300" simplePos="0" relativeHeight="251662336" behindDoc="1" locked="0" layoutInCell="1" allowOverlap="1" wp14:anchorId="48F0CA81" wp14:editId="7E799ADF">
            <wp:simplePos x="0" y="0"/>
            <wp:positionH relativeFrom="margin">
              <wp:posOffset>4420089</wp:posOffset>
            </wp:positionH>
            <wp:positionV relativeFrom="page">
              <wp:posOffset>470632</wp:posOffset>
            </wp:positionV>
            <wp:extent cx="1343025" cy="1343025"/>
            <wp:effectExtent l="0" t="0" r="9525" b="9525"/>
            <wp:wrapTight wrapText="bothSides">
              <wp:wrapPolygon edited="0">
                <wp:start x="0" y="0"/>
                <wp:lineTo x="0" y="21447"/>
                <wp:lineTo x="21447" y="21447"/>
                <wp:lineTo x="21447" y="0"/>
                <wp:lineTo x="0" y="0"/>
              </wp:wrapPolygon>
            </wp:wrapTight>
            <wp:docPr id="371949432" name="Picture 3719494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49432" name="Picture 371949432"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r w:rsidR="00635E1E" w:rsidRPr="00010C7A">
        <w:rPr>
          <w:noProof/>
          <w:sz w:val="24"/>
          <w:szCs w:val="24"/>
          <w:lang w:eastAsia="en-GB"/>
        </w:rPr>
        <mc:AlternateContent>
          <mc:Choice Requires="wps">
            <w:drawing>
              <wp:anchor distT="0" distB="0" distL="114300" distR="114300" simplePos="0" relativeHeight="251659264" behindDoc="1" locked="0" layoutInCell="1" allowOverlap="1" wp14:anchorId="1BC688FA" wp14:editId="0CB204AC">
                <wp:simplePos x="0" y="0"/>
                <wp:positionH relativeFrom="column">
                  <wp:posOffset>-683260</wp:posOffset>
                </wp:positionH>
                <wp:positionV relativeFrom="paragraph">
                  <wp:posOffset>-482600</wp:posOffset>
                </wp:positionV>
                <wp:extent cx="2743200" cy="9601200"/>
                <wp:effectExtent l="0" t="0" r="19050"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9601200"/>
                        </a:xfrm>
                        <a:prstGeom prst="rect">
                          <a:avLst/>
                        </a:prstGeom>
                        <a:solidFill>
                          <a:srgbClr val="0082CA"/>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9F693" id="Rectangle 1" o:spid="_x0000_s1026" style="position:absolute;margin-left:-53.8pt;margin-top:-38pt;width:3in;height:7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" fillcolor="#0082ca" strokeweight="2pt"/>
            </w:pict>
          </mc:Fallback>
        </mc:AlternateContent>
      </w:r>
      <w:r>
        <w:rPr>
          <w:sz w:val="24"/>
          <w:szCs w:val="24"/>
        </w:rPr>
        <w:tab/>
      </w:r>
    </w:p>
    <w:p w14:paraId="6BA64080" w14:textId="77777777" w:rsidR="00635E1E" w:rsidRPr="00010C7A" w:rsidRDefault="00635E1E">
      <w:pPr>
        <w:rPr>
          <w:sz w:val="24"/>
          <w:szCs w:val="24"/>
        </w:rPr>
      </w:pPr>
    </w:p>
    <w:p w14:paraId="640563E9" w14:textId="77777777" w:rsidR="00635E1E" w:rsidRPr="00010C7A" w:rsidRDefault="00635E1E">
      <w:pPr>
        <w:rPr>
          <w:sz w:val="24"/>
          <w:szCs w:val="24"/>
        </w:rPr>
      </w:pPr>
    </w:p>
    <w:p w14:paraId="3DD6D3C3" w14:textId="77777777" w:rsidR="00635E1E" w:rsidRPr="00010C7A" w:rsidRDefault="00635E1E">
      <w:pPr>
        <w:rPr>
          <w:sz w:val="24"/>
          <w:szCs w:val="24"/>
        </w:rPr>
      </w:pPr>
    </w:p>
    <w:p w14:paraId="7586ABD0" w14:textId="77777777" w:rsidR="00635E1E" w:rsidRPr="00010C7A" w:rsidRDefault="00635E1E">
      <w:pPr>
        <w:rPr>
          <w:sz w:val="24"/>
          <w:szCs w:val="24"/>
        </w:rPr>
      </w:pPr>
      <w:r w:rsidRPr="00010C7A">
        <w:rPr>
          <w:noProof/>
          <w:sz w:val="24"/>
          <w:szCs w:val="24"/>
          <w:lang w:eastAsia="en-GB"/>
        </w:rPr>
        <mc:AlternateContent>
          <mc:Choice Requires="wps">
            <w:drawing>
              <wp:anchor distT="0" distB="0" distL="114300" distR="114300" simplePos="0" relativeHeight="251660288" behindDoc="0" locked="0" layoutInCell="1" allowOverlap="1" wp14:anchorId="4B6B3607" wp14:editId="6B0479AA">
                <wp:simplePos x="0" y="0"/>
                <wp:positionH relativeFrom="column">
                  <wp:posOffset>164465</wp:posOffset>
                </wp:positionH>
                <wp:positionV relativeFrom="paragraph">
                  <wp:posOffset>54610</wp:posOffset>
                </wp:positionV>
                <wp:extent cx="5715000" cy="3610610"/>
                <wp:effectExtent l="12065" t="12700" r="6985"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610610"/>
                        </a:xfrm>
                        <a:prstGeom prst="rect">
                          <a:avLst/>
                        </a:prstGeom>
                        <a:solidFill>
                          <a:srgbClr val="FFFFFF"/>
                        </a:solidFill>
                        <a:ln w="9525">
                          <a:solidFill>
                            <a:srgbClr val="000000"/>
                          </a:solidFill>
                          <a:miter lim="800000"/>
                          <a:headEnd/>
                          <a:tailEnd/>
                        </a:ln>
                      </wps:spPr>
                      <wps:txbx>
                        <w:txbxContent>
                          <w:p w14:paraId="308B6C50" w14:textId="7FFE1D5E" w:rsidR="00635E1E" w:rsidRPr="00C44346" w:rsidRDefault="00FE7865" w:rsidP="00635E1E">
                            <w:pPr>
                              <w:spacing w:line="240" w:lineRule="auto"/>
                              <w:jc w:val="center"/>
                              <w:rPr>
                                <w:rFonts w:ascii="Arial" w:hAnsi="Arial"/>
                                <w:b/>
                                <w:color w:val="004289"/>
                                <w:sz w:val="52"/>
                                <w:szCs w:val="52"/>
                              </w:rPr>
                            </w:pPr>
                            <w:r>
                              <w:rPr>
                                <w:rFonts w:ascii="Arial" w:hAnsi="Arial"/>
                                <w:b/>
                                <w:color w:val="004289"/>
                                <w:sz w:val="52"/>
                                <w:szCs w:val="52"/>
                              </w:rPr>
                              <w:t>Chapel of Garioch</w:t>
                            </w:r>
                            <w:r w:rsidR="00635E1E" w:rsidRPr="00C44346">
                              <w:rPr>
                                <w:rFonts w:ascii="Arial" w:hAnsi="Arial"/>
                                <w:b/>
                                <w:color w:val="004289"/>
                                <w:sz w:val="52"/>
                                <w:szCs w:val="52"/>
                              </w:rPr>
                              <w:t xml:space="preserve"> School</w:t>
                            </w:r>
                          </w:p>
                          <w:p w14:paraId="6FC71718" w14:textId="77777777" w:rsidR="00635E1E" w:rsidRPr="00C44346" w:rsidRDefault="00635E1E" w:rsidP="00635E1E">
                            <w:pPr>
                              <w:spacing w:line="240" w:lineRule="auto"/>
                              <w:jc w:val="center"/>
                              <w:rPr>
                                <w:rFonts w:ascii="Arial" w:hAnsi="Arial"/>
                                <w:b/>
                                <w:color w:val="004289"/>
                                <w:sz w:val="52"/>
                                <w:szCs w:val="52"/>
                              </w:rPr>
                            </w:pPr>
                            <w:r w:rsidRPr="00C44346">
                              <w:rPr>
                                <w:rFonts w:ascii="Arial" w:hAnsi="Arial"/>
                                <w:b/>
                                <w:color w:val="004289"/>
                                <w:sz w:val="52"/>
                                <w:szCs w:val="52"/>
                              </w:rPr>
                              <w:t xml:space="preserve">Standards &amp; Quality Report </w:t>
                            </w:r>
                          </w:p>
                          <w:p w14:paraId="43CDF259" w14:textId="1EAED606" w:rsidR="00635E1E" w:rsidRPr="00C44346" w:rsidRDefault="00103028" w:rsidP="00635E1E">
                            <w:pPr>
                              <w:spacing w:line="240" w:lineRule="auto"/>
                              <w:jc w:val="center"/>
                              <w:rPr>
                                <w:rFonts w:ascii="Arial" w:hAnsi="Arial"/>
                                <w:b/>
                                <w:color w:val="004289"/>
                                <w:sz w:val="52"/>
                                <w:szCs w:val="52"/>
                              </w:rPr>
                            </w:pPr>
                            <w:r w:rsidRPr="00C44346">
                              <w:rPr>
                                <w:rFonts w:ascii="Arial" w:hAnsi="Arial"/>
                                <w:b/>
                                <w:color w:val="004289"/>
                                <w:sz w:val="52"/>
                                <w:szCs w:val="52"/>
                              </w:rPr>
                              <w:t>20</w:t>
                            </w:r>
                            <w:r w:rsidR="00FE7865">
                              <w:rPr>
                                <w:rFonts w:ascii="Arial" w:hAnsi="Arial"/>
                                <w:b/>
                                <w:color w:val="004289"/>
                                <w:sz w:val="52"/>
                                <w:szCs w:val="52"/>
                              </w:rPr>
                              <w:t>2</w:t>
                            </w:r>
                            <w:r w:rsidR="008C28DF">
                              <w:rPr>
                                <w:rFonts w:ascii="Arial" w:hAnsi="Arial"/>
                                <w:b/>
                                <w:color w:val="004289"/>
                                <w:sz w:val="52"/>
                                <w:szCs w:val="52"/>
                              </w:rPr>
                              <w:t>2</w:t>
                            </w:r>
                            <w:r w:rsidR="00B26F59">
                              <w:rPr>
                                <w:rFonts w:ascii="Arial" w:hAnsi="Arial"/>
                                <w:b/>
                                <w:color w:val="004289"/>
                                <w:sz w:val="52"/>
                                <w:szCs w:val="52"/>
                              </w:rPr>
                              <w:t xml:space="preserve"> </w:t>
                            </w:r>
                            <w:r w:rsidRPr="00C44346">
                              <w:rPr>
                                <w:rFonts w:ascii="Arial" w:hAnsi="Arial"/>
                                <w:b/>
                                <w:color w:val="004289"/>
                                <w:sz w:val="52"/>
                                <w:szCs w:val="52"/>
                              </w:rPr>
                              <w:t>- 20</w:t>
                            </w:r>
                            <w:r w:rsidR="001C18FA">
                              <w:rPr>
                                <w:rFonts w:ascii="Arial" w:hAnsi="Arial"/>
                                <w:b/>
                                <w:color w:val="004289"/>
                                <w:sz w:val="52"/>
                                <w:szCs w:val="52"/>
                              </w:rPr>
                              <w:t>2</w:t>
                            </w:r>
                            <w:r w:rsidR="008C28DF">
                              <w:rPr>
                                <w:rFonts w:ascii="Arial" w:hAnsi="Arial"/>
                                <w:b/>
                                <w:color w:val="004289"/>
                                <w:sz w:val="52"/>
                                <w:szCs w:val="52"/>
                              </w:rPr>
                              <w:t>3</w:t>
                            </w:r>
                          </w:p>
                          <w:p w14:paraId="4ED71945" w14:textId="77777777" w:rsidR="00635E1E" w:rsidRPr="00C44346" w:rsidRDefault="00635E1E" w:rsidP="00635E1E">
                            <w:pPr>
                              <w:spacing w:line="240" w:lineRule="auto"/>
                              <w:jc w:val="center"/>
                              <w:rPr>
                                <w:rFonts w:ascii="Arial" w:hAnsi="Arial"/>
                                <w:b/>
                                <w:color w:val="004289"/>
                                <w:sz w:val="52"/>
                                <w:szCs w:val="52"/>
                              </w:rPr>
                            </w:pPr>
                            <w:r w:rsidRPr="00C44346">
                              <w:rPr>
                                <w:rFonts w:ascii="Arial" w:hAnsi="Arial"/>
                                <w:b/>
                                <w:color w:val="004289"/>
                                <w:sz w:val="52"/>
                                <w:szCs w:val="52"/>
                              </w:rPr>
                              <w:t>&amp;</w:t>
                            </w:r>
                          </w:p>
                          <w:p w14:paraId="2CF15D36" w14:textId="77777777" w:rsidR="00635E1E" w:rsidRPr="00C44346" w:rsidRDefault="00635E1E" w:rsidP="00635E1E">
                            <w:pPr>
                              <w:spacing w:line="240" w:lineRule="auto"/>
                              <w:jc w:val="center"/>
                              <w:rPr>
                                <w:rFonts w:ascii="Arial" w:hAnsi="Arial"/>
                                <w:b/>
                                <w:color w:val="004289"/>
                                <w:sz w:val="52"/>
                                <w:szCs w:val="52"/>
                              </w:rPr>
                            </w:pPr>
                            <w:r w:rsidRPr="00C44346">
                              <w:rPr>
                                <w:rFonts w:ascii="Arial" w:hAnsi="Arial"/>
                                <w:b/>
                                <w:color w:val="004289"/>
                                <w:sz w:val="52"/>
                                <w:szCs w:val="52"/>
                              </w:rPr>
                              <w:t>School Improvement Planning</w:t>
                            </w:r>
                          </w:p>
                          <w:p w14:paraId="42919EBC" w14:textId="6B9ACF4C" w:rsidR="00635E1E" w:rsidRDefault="00103028" w:rsidP="00635E1E">
                            <w:pPr>
                              <w:jc w:val="center"/>
                              <w:rPr>
                                <w:rFonts w:ascii="Arial" w:hAnsi="Arial"/>
                                <w:b/>
                                <w:color w:val="004289"/>
                                <w:sz w:val="52"/>
                                <w:szCs w:val="52"/>
                              </w:rPr>
                            </w:pPr>
                            <w:r w:rsidRPr="00C44346">
                              <w:rPr>
                                <w:rFonts w:ascii="Arial" w:hAnsi="Arial"/>
                                <w:b/>
                                <w:color w:val="004289"/>
                                <w:sz w:val="52"/>
                                <w:szCs w:val="52"/>
                              </w:rPr>
                              <w:t>20</w:t>
                            </w:r>
                            <w:r w:rsidR="001C18FA">
                              <w:rPr>
                                <w:rFonts w:ascii="Arial" w:hAnsi="Arial"/>
                                <w:b/>
                                <w:color w:val="004289"/>
                                <w:sz w:val="52"/>
                                <w:szCs w:val="52"/>
                              </w:rPr>
                              <w:t>2</w:t>
                            </w:r>
                            <w:r w:rsidR="008C28DF">
                              <w:rPr>
                                <w:rFonts w:ascii="Arial" w:hAnsi="Arial"/>
                                <w:b/>
                                <w:color w:val="004289"/>
                                <w:sz w:val="52"/>
                                <w:szCs w:val="52"/>
                              </w:rPr>
                              <w:t>3</w:t>
                            </w:r>
                            <w:r w:rsidRPr="00C44346">
                              <w:rPr>
                                <w:rFonts w:ascii="Arial" w:hAnsi="Arial"/>
                                <w:b/>
                                <w:color w:val="004289"/>
                                <w:sz w:val="52"/>
                                <w:szCs w:val="52"/>
                              </w:rPr>
                              <w:t xml:space="preserve"> </w:t>
                            </w:r>
                            <w:r w:rsidR="001C18FA">
                              <w:rPr>
                                <w:rFonts w:ascii="Arial" w:hAnsi="Arial"/>
                                <w:b/>
                                <w:color w:val="004289"/>
                                <w:sz w:val="52"/>
                                <w:szCs w:val="52"/>
                              </w:rPr>
                              <w:t>–</w:t>
                            </w:r>
                            <w:r w:rsidRPr="00C44346">
                              <w:rPr>
                                <w:rFonts w:ascii="Arial" w:hAnsi="Arial"/>
                                <w:b/>
                                <w:color w:val="004289"/>
                                <w:sz w:val="52"/>
                                <w:szCs w:val="52"/>
                              </w:rPr>
                              <w:t xml:space="preserve"> 202</w:t>
                            </w:r>
                            <w:r w:rsidR="008C28DF">
                              <w:rPr>
                                <w:rFonts w:ascii="Arial" w:hAnsi="Arial"/>
                                <w:b/>
                                <w:color w:val="004289"/>
                                <w:sz w:val="52"/>
                                <w:szCs w:val="52"/>
                              </w:rPr>
                              <w:t>4</w:t>
                            </w:r>
                          </w:p>
                          <w:p w14:paraId="1542034C" w14:textId="77777777" w:rsidR="001C18FA" w:rsidRPr="00C44346" w:rsidRDefault="001C18FA" w:rsidP="00635E1E">
                            <w:pPr>
                              <w:jc w:val="center"/>
                              <w:rPr>
                                <w:rFonts w:ascii="Arial" w:hAnsi="Arial"/>
                                <w:b/>
                                <w:color w:val="004289"/>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6B3607" id="_x0000_t202" coordsize="21600,21600" o:spt="202" path="m,l,21600r21600,l21600,xe">
                <v:stroke joinstyle="miter"/>
                <v:path gradientshapeok="t" o:connecttype="rect"/>
              </v:shapetype>
              <v:shape id="Text Box 2" o:spid="_x0000_s1026" type="#_x0000_t202" style="position:absolute;margin-left:12.95pt;margin-top:4.3pt;width:450pt;height:28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">
                <v:textbox>
                  <w:txbxContent>
                    <w:p w14:paraId="308B6C50" w14:textId="7FFE1D5E" w:rsidR="00635E1E" w:rsidRPr="00C44346" w:rsidRDefault="00FE7865" w:rsidP="00635E1E">
                      <w:pPr>
                        <w:spacing w:line="240" w:lineRule="auto"/>
                        <w:jc w:val="center"/>
                        <w:rPr>
                          <w:rFonts w:ascii="Arial" w:hAnsi="Arial"/>
                          <w:b/>
                          <w:color w:val="004289"/>
                          <w:sz w:val="52"/>
                          <w:szCs w:val="52"/>
                        </w:rPr>
                      </w:pPr>
                      <w:r>
                        <w:rPr>
                          <w:rFonts w:ascii="Arial" w:hAnsi="Arial"/>
                          <w:b/>
                          <w:color w:val="004289"/>
                          <w:sz w:val="52"/>
                          <w:szCs w:val="52"/>
                        </w:rPr>
                        <w:t>Chapel of Garioch</w:t>
                      </w:r>
                      <w:r w:rsidR="00635E1E" w:rsidRPr="00C44346">
                        <w:rPr>
                          <w:rFonts w:ascii="Arial" w:hAnsi="Arial"/>
                          <w:b/>
                          <w:color w:val="004289"/>
                          <w:sz w:val="52"/>
                          <w:szCs w:val="52"/>
                        </w:rPr>
                        <w:t xml:space="preserve"> School</w:t>
                      </w:r>
                    </w:p>
                    <w:p w14:paraId="6FC71718" w14:textId="77777777" w:rsidR="00635E1E" w:rsidRPr="00C44346" w:rsidRDefault="00635E1E" w:rsidP="00635E1E">
                      <w:pPr>
                        <w:spacing w:line="240" w:lineRule="auto"/>
                        <w:jc w:val="center"/>
                        <w:rPr>
                          <w:rFonts w:ascii="Arial" w:hAnsi="Arial"/>
                          <w:b/>
                          <w:color w:val="004289"/>
                          <w:sz w:val="52"/>
                          <w:szCs w:val="52"/>
                        </w:rPr>
                      </w:pPr>
                      <w:r w:rsidRPr="00C44346">
                        <w:rPr>
                          <w:rFonts w:ascii="Arial" w:hAnsi="Arial"/>
                          <w:b/>
                          <w:color w:val="004289"/>
                          <w:sz w:val="52"/>
                          <w:szCs w:val="52"/>
                        </w:rPr>
                        <w:t xml:space="preserve">Standards &amp; Quality Report </w:t>
                      </w:r>
                    </w:p>
                    <w:p w14:paraId="43CDF259" w14:textId="1EAED606" w:rsidR="00635E1E" w:rsidRPr="00C44346" w:rsidRDefault="00103028" w:rsidP="00635E1E">
                      <w:pPr>
                        <w:spacing w:line="240" w:lineRule="auto"/>
                        <w:jc w:val="center"/>
                        <w:rPr>
                          <w:rFonts w:ascii="Arial" w:hAnsi="Arial"/>
                          <w:b/>
                          <w:color w:val="004289"/>
                          <w:sz w:val="52"/>
                          <w:szCs w:val="52"/>
                        </w:rPr>
                      </w:pPr>
                      <w:r w:rsidRPr="00C44346">
                        <w:rPr>
                          <w:rFonts w:ascii="Arial" w:hAnsi="Arial"/>
                          <w:b/>
                          <w:color w:val="004289"/>
                          <w:sz w:val="52"/>
                          <w:szCs w:val="52"/>
                        </w:rPr>
                        <w:t>20</w:t>
                      </w:r>
                      <w:r w:rsidR="00FE7865">
                        <w:rPr>
                          <w:rFonts w:ascii="Arial" w:hAnsi="Arial"/>
                          <w:b/>
                          <w:color w:val="004289"/>
                          <w:sz w:val="52"/>
                          <w:szCs w:val="52"/>
                        </w:rPr>
                        <w:t>2</w:t>
                      </w:r>
                      <w:r w:rsidR="008C28DF">
                        <w:rPr>
                          <w:rFonts w:ascii="Arial" w:hAnsi="Arial"/>
                          <w:b/>
                          <w:color w:val="004289"/>
                          <w:sz w:val="52"/>
                          <w:szCs w:val="52"/>
                        </w:rPr>
                        <w:t>2</w:t>
                      </w:r>
                      <w:r w:rsidR="00B26F59">
                        <w:rPr>
                          <w:rFonts w:ascii="Arial" w:hAnsi="Arial"/>
                          <w:b/>
                          <w:color w:val="004289"/>
                          <w:sz w:val="52"/>
                          <w:szCs w:val="52"/>
                        </w:rPr>
                        <w:t xml:space="preserve"> </w:t>
                      </w:r>
                      <w:r w:rsidRPr="00C44346">
                        <w:rPr>
                          <w:rFonts w:ascii="Arial" w:hAnsi="Arial"/>
                          <w:b/>
                          <w:color w:val="004289"/>
                          <w:sz w:val="52"/>
                          <w:szCs w:val="52"/>
                        </w:rPr>
                        <w:t>- 20</w:t>
                      </w:r>
                      <w:r w:rsidR="001C18FA">
                        <w:rPr>
                          <w:rFonts w:ascii="Arial" w:hAnsi="Arial"/>
                          <w:b/>
                          <w:color w:val="004289"/>
                          <w:sz w:val="52"/>
                          <w:szCs w:val="52"/>
                        </w:rPr>
                        <w:t>2</w:t>
                      </w:r>
                      <w:r w:rsidR="008C28DF">
                        <w:rPr>
                          <w:rFonts w:ascii="Arial" w:hAnsi="Arial"/>
                          <w:b/>
                          <w:color w:val="004289"/>
                          <w:sz w:val="52"/>
                          <w:szCs w:val="52"/>
                        </w:rPr>
                        <w:t>3</w:t>
                      </w:r>
                    </w:p>
                    <w:p w14:paraId="4ED71945" w14:textId="77777777" w:rsidR="00635E1E" w:rsidRPr="00C44346" w:rsidRDefault="00635E1E" w:rsidP="00635E1E">
                      <w:pPr>
                        <w:spacing w:line="240" w:lineRule="auto"/>
                        <w:jc w:val="center"/>
                        <w:rPr>
                          <w:rFonts w:ascii="Arial" w:hAnsi="Arial"/>
                          <w:b/>
                          <w:color w:val="004289"/>
                          <w:sz w:val="52"/>
                          <w:szCs w:val="52"/>
                        </w:rPr>
                      </w:pPr>
                      <w:r w:rsidRPr="00C44346">
                        <w:rPr>
                          <w:rFonts w:ascii="Arial" w:hAnsi="Arial"/>
                          <w:b/>
                          <w:color w:val="004289"/>
                          <w:sz w:val="52"/>
                          <w:szCs w:val="52"/>
                        </w:rPr>
                        <w:t>&amp;</w:t>
                      </w:r>
                    </w:p>
                    <w:p w14:paraId="2CF15D36" w14:textId="77777777" w:rsidR="00635E1E" w:rsidRPr="00C44346" w:rsidRDefault="00635E1E" w:rsidP="00635E1E">
                      <w:pPr>
                        <w:spacing w:line="240" w:lineRule="auto"/>
                        <w:jc w:val="center"/>
                        <w:rPr>
                          <w:rFonts w:ascii="Arial" w:hAnsi="Arial"/>
                          <w:b/>
                          <w:color w:val="004289"/>
                          <w:sz w:val="52"/>
                          <w:szCs w:val="52"/>
                        </w:rPr>
                      </w:pPr>
                      <w:r w:rsidRPr="00C44346">
                        <w:rPr>
                          <w:rFonts w:ascii="Arial" w:hAnsi="Arial"/>
                          <w:b/>
                          <w:color w:val="004289"/>
                          <w:sz w:val="52"/>
                          <w:szCs w:val="52"/>
                        </w:rPr>
                        <w:t>School Improvement Planning</w:t>
                      </w:r>
                    </w:p>
                    <w:p w14:paraId="42919EBC" w14:textId="6B9ACF4C" w:rsidR="00635E1E" w:rsidRDefault="00103028" w:rsidP="00635E1E">
                      <w:pPr>
                        <w:jc w:val="center"/>
                        <w:rPr>
                          <w:rFonts w:ascii="Arial" w:hAnsi="Arial"/>
                          <w:b/>
                          <w:color w:val="004289"/>
                          <w:sz w:val="52"/>
                          <w:szCs w:val="52"/>
                        </w:rPr>
                      </w:pPr>
                      <w:r w:rsidRPr="00C44346">
                        <w:rPr>
                          <w:rFonts w:ascii="Arial" w:hAnsi="Arial"/>
                          <w:b/>
                          <w:color w:val="004289"/>
                          <w:sz w:val="52"/>
                          <w:szCs w:val="52"/>
                        </w:rPr>
                        <w:t>20</w:t>
                      </w:r>
                      <w:r w:rsidR="001C18FA">
                        <w:rPr>
                          <w:rFonts w:ascii="Arial" w:hAnsi="Arial"/>
                          <w:b/>
                          <w:color w:val="004289"/>
                          <w:sz w:val="52"/>
                          <w:szCs w:val="52"/>
                        </w:rPr>
                        <w:t>2</w:t>
                      </w:r>
                      <w:r w:rsidR="008C28DF">
                        <w:rPr>
                          <w:rFonts w:ascii="Arial" w:hAnsi="Arial"/>
                          <w:b/>
                          <w:color w:val="004289"/>
                          <w:sz w:val="52"/>
                          <w:szCs w:val="52"/>
                        </w:rPr>
                        <w:t>3</w:t>
                      </w:r>
                      <w:r w:rsidRPr="00C44346">
                        <w:rPr>
                          <w:rFonts w:ascii="Arial" w:hAnsi="Arial"/>
                          <w:b/>
                          <w:color w:val="004289"/>
                          <w:sz w:val="52"/>
                          <w:szCs w:val="52"/>
                        </w:rPr>
                        <w:t xml:space="preserve"> </w:t>
                      </w:r>
                      <w:r w:rsidR="001C18FA">
                        <w:rPr>
                          <w:rFonts w:ascii="Arial" w:hAnsi="Arial"/>
                          <w:b/>
                          <w:color w:val="004289"/>
                          <w:sz w:val="52"/>
                          <w:szCs w:val="52"/>
                        </w:rPr>
                        <w:t>–</w:t>
                      </w:r>
                      <w:r w:rsidRPr="00C44346">
                        <w:rPr>
                          <w:rFonts w:ascii="Arial" w:hAnsi="Arial"/>
                          <w:b/>
                          <w:color w:val="004289"/>
                          <w:sz w:val="52"/>
                          <w:szCs w:val="52"/>
                        </w:rPr>
                        <w:t xml:space="preserve"> 202</w:t>
                      </w:r>
                      <w:r w:rsidR="008C28DF">
                        <w:rPr>
                          <w:rFonts w:ascii="Arial" w:hAnsi="Arial"/>
                          <w:b/>
                          <w:color w:val="004289"/>
                          <w:sz w:val="52"/>
                          <w:szCs w:val="52"/>
                        </w:rPr>
                        <w:t>4</w:t>
                      </w:r>
                    </w:p>
                    <w:p w14:paraId="1542034C" w14:textId="77777777" w:rsidR="001C18FA" w:rsidRPr="00C44346" w:rsidRDefault="001C18FA" w:rsidP="00635E1E">
                      <w:pPr>
                        <w:jc w:val="center"/>
                        <w:rPr>
                          <w:rFonts w:ascii="Arial" w:hAnsi="Arial"/>
                          <w:b/>
                          <w:color w:val="004289"/>
                          <w:sz w:val="52"/>
                          <w:szCs w:val="52"/>
                        </w:rPr>
                      </w:pPr>
                    </w:p>
                  </w:txbxContent>
                </v:textbox>
              </v:shape>
            </w:pict>
          </mc:Fallback>
        </mc:AlternateContent>
      </w:r>
    </w:p>
    <w:p w14:paraId="4A7A51CF" w14:textId="77777777" w:rsidR="00635E1E" w:rsidRPr="00010C7A" w:rsidRDefault="00635E1E">
      <w:pPr>
        <w:rPr>
          <w:sz w:val="24"/>
          <w:szCs w:val="24"/>
        </w:rPr>
      </w:pPr>
    </w:p>
    <w:p w14:paraId="51A146CB" w14:textId="77777777" w:rsidR="00635E1E" w:rsidRPr="00010C7A" w:rsidRDefault="00635E1E">
      <w:pPr>
        <w:rPr>
          <w:sz w:val="24"/>
          <w:szCs w:val="24"/>
        </w:rPr>
      </w:pPr>
    </w:p>
    <w:p w14:paraId="3325B65C" w14:textId="77777777" w:rsidR="003849F1" w:rsidRPr="00010C7A" w:rsidRDefault="003849F1">
      <w:pPr>
        <w:rPr>
          <w:sz w:val="24"/>
          <w:szCs w:val="24"/>
        </w:rPr>
      </w:pPr>
    </w:p>
    <w:p w14:paraId="48D1AE61" w14:textId="77777777" w:rsidR="00635E1E" w:rsidRPr="00010C7A" w:rsidRDefault="00635E1E">
      <w:pPr>
        <w:rPr>
          <w:sz w:val="24"/>
          <w:szCs w:val="24"/>
        </w:rPr>
      </w:pPr>
    </w:p>
    <w:p w14:paraId="2F1B999A" w14:textId="77777777" w:rsidR="00635E1E" w:rsidRPr="00010C7A" w:rsidRDefault="00635E1E">
      <w:pPr>
        <w:rPr>
          <w:sz w:val="24"/>
          <w:szCs w:val="24"/>
        </w:rPr>
      </w:pPr>
    </w:p>
    <w:p w14:paraId="50E08508" w14:textId="77777777" w:rsidR="00635E1E" w:rsidRPr="00010C7A" w:rsidRDefault="00635E1E">
      <w:pPr>
        <w:rPr>
          <w:sz w:val="24"/>
          <w:szCs w:val="24"/>
        </w:rPr>
      </w:pPr>
    </w:p>
    <w:p w14:paraId="505C66D0" w14:textId="77777777" w:rsidR="00635E1E" w:rsidRPr="00010C7A" w:rsidRDefault="00635E1E">
      <w:pPr>
        <w:rPr>
          <w:sz w:val="24"/>
          <w:szCs w:val="24"/>
        </w:rPr>
      </w:pPr>
    </w:p>
    <w:p w14:paraId="03E10A6A" w14:textId="77777777" w:rsidR="00635E1E" w:rsidRPr="00010C7A" w:rsidRDefault="00635E1E">
      <w:pPr>
        <w:rPr>
          <w:sz w:val="24"/>
          <w:szCs w:val="24"/>
        </w:rPr>
      </w:pPr>
    </w:p>
    <w:p w14:paraId="6B59379B" w14:textId="77777777" w:rsidR="00635E1E" w:rsidRPr="00010C7A" w:rsidRDefault="00635E1E">
      <w:pPr>
        <w:rPr>
          <w:sz w:val="24"/>
          <w:szCs w:val="24"/>
        </w:rPr>
      </w:pPr>
    </w:p>
    <w:p w14:paraId="58B730DD" w14:textId="77777777" w:rsidR="00635E1E" w:rsidRPr="00010C7A" w:rsidRDefault="00635E1E">
      <w:pPr>
        <w:rPr>
          <w:sz w:val="24"/>
          <w:szCs w:val="24"/>
        </w:rPr>
      </w:pPr>
    </w:p>
    <w:p w14:paraId="06DA7C5C" w14:textId="77777777" w:rsidR="00635E1E" w:rsidRPr="00010C7A" w:rsidRDefault="00635E1E">
      <w:pPr>
        <w:rPr>
          <w:sz w:val="24"/>
          <w:szCs w:val="24"/>
        </w:rPr>
      </w:pPr>
    </w:p>
    <w:p w14:paraId="06E18262" w14:textId="77777777" w:rsidR="00635E1E" w:rsidRPr="00010C7A" w:rsidRDefault="00635E1E">
      <w:pPr>
        <w:rPr>
          <w:sz w:val="24"/>
          <w:szCs w:val="24"/>
        </w:rPr>
      </w:pPr>
    </w:p>
    <w:p w14:paraId="14539C7B" w14:textId="77777777" w:rsidR="00635E1E" w:rsidRPr="00010C7A" w:rsidRDefault="00635E1E">
      <w:pPr>
        <w:rPr>
          <w:sz w:val="24"/>
          <w:szCs w:val="24"/>
        </w:rPr>
      </w:pPr>
    </w:p>
    <w:p w14:paraId="66A6DAF8" w14:textId="77777777" w:rsidR="00635E1E" w:rsidRPr="00010C7A" w:rsidRDefault="00635E1E">
      <w:pPr>
        <w:rPr>
          <w:sz w:val="24"/>
          <w:szCs w:val="24"/>
        </w:rPr>
      </w:pPr>
    </w:p>
    <w:p w14:paraId="2A2B5674" w14:textId="77777777" w:rsidR="00635E1E" w:rsidRPr="00010C7A" w:rsidRDefault="00635E1E">
      <w:pPr>
        <w:rPr>
          <w:sz w:val="24"/>
          <w:szCs w:val="24"/>
        </w:rPr>
      </w:pPr>
    </w:p>
    <w:p w14:paraId="5BA06B5E" w14:textId="77777777" w:rsidR="00635E1E" w:rsidRPr="00010C7A" w:rsidRDefault="00635E1E">
      <w:pPr>
        <w:rPr>
          <w:sz w:val="24"/>
          <w:szCs w:val="24"/>
        </w:rPr>
      </w:pPr>
    </w:p>
    <w:p w14:paraId="3443DD13" w14:textId="77777777" w:rsidR="00635E1E" w:rsidRPr="00010C7A" w:rsidRDefault="00635E1E">
      <w:pPr>
        <w:rPr>
          <w:sz w:val="24"/>
          <w:szCs w:val="24"/>
        </w:rPr>
      </w:pPr>
    </w:p>
    <w:p w14:paraId="2A84F945" w14:textId="77777777" w:rsidR="00635E1E" w:rsidRPr="00010C7A" w:rsidRDefault="00635E1E">
      <w:pPr>
        <w:rPr>
          <w:sz w:val="24"/>
          <w:szCs w:val="24"/>
        </w:rPr>
      </w:pPr>
    </w:p>
    <w:p w14:paraId="4A5B9DF6" w14:textId="77777777" w:rsidR="00635E1E" w:rsidRPr="00010C7A" w:rsidRDefault="00635E1E">
      <w:pPr>
        <w:rPr>
          <w:sz w:val="24"/>
          <w:szCs w:val="24"/>
        </w:rPr>
      </w:pPr>
    </w:p>
    <w:p w14:paraId="37C7D4AA" w14:textId="77777777" w:rsidR="00635E1E" w:rsidRPr="00010C7A" w:rsidRDefault="00635E1E">
      <w:pPr>
        <w:rPr>
          <w:sz w:val="24"/>
          <w:szCs w:val="24"/>
        </w:rPr>
      </w:pPr>
    </w:p>
    <w:p w14:paraId="08363FA0" w14:textId="77777777" w:rsidR="00635E1E" w:rsidRPr="00010C7A" w:rsidRDefault="00635E1E">
      <w:pPr>
        <w:rPr>
          <w:sz w:val="24"/>
          <w:szCs w:val="24"/>
        </w:rPr>
      </w:pPr>
    </w:p>
    <w:p w14:paraId="243383A4" w14:textId="77777777" w:rsidR="00635E1E" w:rsidRPr="00010C7A" w:rsidRDefault="00635E1E">
      <w:pPr>
        <w:rPr>
          <w:sz w:val="24"/>
          <w:szCs w:val="24"/>
        </w:rPr>
      </w:pPr>
    </w:p>
    <w:p w14:paraId="674DEBFD" w14:textId="77777777" w:rsidR="00635E1E" w:rsidRPr="00010C7A" w:rsidRDefault="00635E1E">
      <w:pPr>
        <w:rPr>
          <w:sz w:val="24"/>
          <w:szCs w:val="24"/>
        </w:rPr>
      </w:pPr>
    </w:p>
    <w:p w14:paraId="336338B4" w14:textId="77777777" w:rsidR="00635E1E" w:rsidRPr="00010C7A" w:rsidRDefault="00635E1E">
      <w:pPr>
        <w:rPr>
          <w:sz w:val="24"/>
          <w:szCs w:val="24"/>
        </w:rPr>
      </w:pPr>
    </w:p>
    <w:p w14:paraId="45557807" w14:textId="77777777" w:rsidR="00635E1E" w:rsidRPr="00103028" w:rsidRDefault="00635E1E" w:rsidP="00DC18E6">
      <w:pPr>
        <w:rPr>
          <w:rFonts w:ascii="Arial" w:hAnsi="Arial" w:cs="Arial"/>
          <w:b/>
          <w:sz w:val="24"/>
          <w:szCs w:val="24"/>
          <w:u w:val="single"/>
          <w:lang w:val="en-US"/>
        </w:rPr>
      </w:pPr>
    </w:p>
    <w:p w14:paraId="7AEA808D" w14:textId="6B82D831" w:rsidR="00635E1E" w:rsidRPr="00103028" w:rsidRDefault="00635E1E" w:rsidP="00635E1E">
      <w:pPr>
        <w:rPr>
          <w:rFonts w:ascii="Arial" w:hAnsi="Arial" w:cs="Arial"/>
          <w:sz w:val="24"/>
          <w:szCs w:val="24"/>
        </w:rPr>
      </w:pPr>
      <w:r w:rsidRPr="00103028">
        <w:rPr>
          <w:rFonts w:ascii="Arial" w:hAnsi="Arial" w:cs="Arial"/>
          <w:sz w:val="24"/>
          <w:szCs w:val="24"/>
        </w:rPr>
        <w:t>We are pleased to present both our Standards and Quality Report for Session</w:t>
      </w:r>
      <w:r w:rsidR="00982B74" w:rsidRPr="00103028">
        <w:rPr>
          <w:rFonts w:ascii="Arial" w:hAnsi="Arial" w:cs="Arial"/>
          <w:sz w:val="24"/>
          <w:szCs w:val="24"/>
        </w:rPr>
        <w:t xml:space="preserve"> 20</w:t>
      </w:r>
      <w:r w:rsidR="00B26F59">
        <w:rPr>
          <w:rFonts w:ascii="Arial" w:hAnsi="Arial" w:cs="Arial"/>
          <w:sz w:val="24"/>
          <w:szCs w:val="24"/>
        </w:rPr>
        <w:t>2</w:t>
      </w:r>
      <w:r w:rsidR="008C28DF">
        <w:rPr>
          <w:rFonts w:ascii="Arial" w:hAnsi="Arial" w:cs="Arial"/>
          <w:sz w:val="24"/>
          <w:szCs w:val="24"/>
        </w:rPr>
        <w:t>2-2023</w:t>
      </w:r>
      <w:r w:rsidR="001C18FA">
        <w:rPr>
          <w:rFonts w:ascii="Arial" w:hAnsi="Arial" w:cs="Arial"/>
          <w:sz w:val="24"/>
          <w:szCs w:val="24"/>
        </w:rPr>
        <w:t xml:space="preserve"> a</w:t>
      </w:r>
      <w:r w:rsidRPr="00103028">
        <w:rPr>
          <w:rFonts w:ascii="Arial" w:hAnsi="Arial" w:cs="Arial"/>
          <w:sz w:val="24"/>
          <w:szCs w:val="24"/>
        </w:rPr>
        <w:t>nd our School Improvement p</w:t>
      </w:r>
      <w:r w:rsidR="00982B74" w:rsidRPr="00103028">
        <w:rPr>
          <w:rFonts w:ascii="Arial" w:hAnsi="Arial" w:cs="Arial"/>
          <w:sz w:val="24"/>
          <w:szCs w:val="24"/>
        </w:rPr>
        <w:t>lan for the c</w:t>
      </w:r>
      <w:r w:rsidR="008C28DF">
        <w:rPr>
          <w:rFonts w:ascii="Arial" w:hAnsi="Arial" w:cs="Arial"/>
          <w:sz w:val="24"/>
          <w:szCs w:val="24"/>
        </w:rPr>
        <w:t>oming</w:t>
      </w:r>
      <w:r w:rsidR="00982B74" w:rsidRPr="00103028">
        <w:rPr>
          <w:rFonts w:ascii="Arial" w:hAnsi="Arial" w:cs="Arial"/>
          <w:sz w:val="24"/>
          <w:szCs w:val="24"/>
        </w:rPr>
        <w:t xml:space="preserve"> session 20</w:t>
      </w:r>
      <w:r w:rsidR="001C18FA">
        <w:rPr>
          <w:rFonts w:ascii="Arial" w:hAnsi="Arial" w:cs="Arial"/>
          <w:sz w:val="24"/>
          <w:szCs w:val="24"/>
        </w:rPr>
        <w:t>2</w:t>
      </w:r>
      <w:r w:rsidR="008C28DF">
        <w:rPr>
          <w:rFonts w:ascii="Arial" w:hAnsi="Arial" w:cs="Arial"/>
          <w:sz w:val="24"/>
          <w:szCs w:val="24"/>
        </w:rPr>
        <w:t>3</w:t>
      </w:r>
      <w:r w:rsidR="00982B74" w:rsidRPr="00103028">
        <w:rPr>
          <w:rFonts w:ascii="Arial" w:hAnsi="Arial" w:cs="Arial"/>
          <w:sz w:val="24"/>
          <w:szCs w:val="24"/>
        </w:rPr>
        <w:t xml:space="preserve"> -20</w:t>
      </w:r>
      <w:r w:rsidR="001C18FA">
        <w:rPr>
          <w:rFonts w:ascii="Arial" w:hAnsi="Arial" w:cs="Arial"/>
          <w:sz w:val="24"/>
          <w:szCs w:val="24"/>
        </w:rPr>
        <w:t>2</w:t>
      </w:r>
      <w:r w:rsidR="008C28DF">
        <w:rPr>
          <w:rFonts w:ascii="Arial" w:hAnsi="Arial" w:cs="Arial"/>
          <w:sz w:val="24"/>
          <w:szCs w:val="24"/>
        </w:rPr>
        <w:t>4</w:t>
      </w:r>
      <w:r w:rsidRPr="00103028">
        <w:rPr>
          <w:rFonts w:ascii="Arial" w:hAnsi="Arial" w:cs="Arial"/>
          <w:sz w:val="24"/>
          <w:szCs w:val="24"/>
        </w:rPr>
        <w:t xml:space="preserve">.  This report forms part of our quality improvement framework and provides important information regarding our </w:t>
      </w:r>
      <w:r w:rsidR="00DC18E6" w:rsidRPr="00103028">
        <w:rPr>
          <w:rFonts w:ascii="Arial" w:hAnsi="Arial" w:cs="Arial"/>
          <w:sz w:val="24"/>
          <w:szCs w:val="24"/>
        </w:rPr>
        <w:t>school’s</w:t>
      </w:r>
      <w:r w:rsidRPr="00103028">
        <w:rPr>
          <w:rFonts w:ascii="Arial" w:hAnsi="Arial" w:cs="Arial"/>
          <w:sz w:val="24"/>
          <w:szCs w:val="24"/>
        </w:rPr>
        <w:t xml:space="preserve"> progress to date and identifies our next steps in school improvement.</w:t>
      </w:r>
    </w:p>
    <w:p w14:paraId="1152A387" w14:textId="44A13F96" w:rsidR="00DA08B7" w:rsidRPr="00103028" w:rsidRDefault="00DA08B7" w:rsidP="00DA08B7">
      <w:pPr>
        <w:rPr>
          <w:rFonts w:ascii="Arial" w:hAnsi="Arial" w:cs="Arial"/>
          <w:sz w:val="24"/>
          <w:szCs w:val="24"/>
          <w:lang w:val="en"/>
        </w:rPr>
      </w:pPr>
      <w:r w:rsidRPr="002C374F">
        <w:rPr>
          <w:rFonts w:ascii="Arial" w:hAnsi="Arial" w:cs="Arial"/>
          <w:b/>
          <w:bCs/>
          <w:color w:val="004289"/>
          <w:sz w:val="24"/>
          <w:szCs w:val="24"/>
          <w:lang w:val="en"/>
        </w:rPr>
        <w:t xml:space="preserve">Self-Evaluation for Self-Improvement </w:t>
      </w:r>
      <w:r w:rsidRPr="00103028">
        <w:rPr>
          <w:rFonts w:ascii="Arial" w:hAnsi="Arial" w:cs="Arial"/>
          <w:sz w:val="24"/>
          <w:szCs w:val="24"/>
          <w:lang w:val="en"/>
        </w:rPr>
        <w:t>is at the heart of our practice in</w:t>
      </w:r>
      <w:r w:rsidR="00FE7865">
        <w:rPr>
          <w:rFonts w:ascii="Arial" w:hAnsi="Arial" w:cs="Arial"/>
          <w:sz w:val="24"/>
          <w:szCs w:val="24"/>
          <w:lang w:val="en"/>
        </w:rPr>
        <w:t xml:space="preserve"> Chapel of Garioch School</w:t>
      </w:r>
      <w:r w:rsidRPr="00103028">
        <w:rPr>
          <w:rFonts w:ascii="Arial" w:hAnsi="Arial" w:cs="Arial"/>
          <w:sz w:val="24"/>
          <w:szCs w:val="24"/>
          <w:lang w:val="en"/>
        </w:rPr>
        <w:t xml:space="preserve">. We continue to develop our practice in making robust use of evidence as a basis for judgements regarding the impact of our work on our learners. </w:t>
      </w:r>
    </w:p>
    <w:p w14:paraId="2A5820BA" w14:textId="77777777" w:rsidR="00DA08B7" w:rsidRPr="002C374F" w:rsidRDefault="00DA08B7" w:rsidP="00DA08B7">
      <w:pPr>
        <w:rPr>
          <w:rFonts w:ascii="Arial" w:hAnsi="Arial" w:cs="Arial"/>
          <w:color w:val="004289"/>
          <w:sz w:val="24"/>
          <w:szCs w:val="24"/>
          <w:lang w:val="en"/>
        </w:rPr>
      </w:pPr>
      <w:r w:rsidRPr="002C374F">
        <w:rPr>
          <w:rFonts w:ascii="Arial" w:hAnsi="Arial" w:cs="Arial"/>
          <w:b/>
          <w:bCs/>
          <w:color w:val="004289"/>
          <w:sz w:val="24"/>
          <w:szCs w:val="24"/>
          <w:lang w:val="en"/>
        </w:rPr>
        <w:t xml:space="preserve">How are we doing? </w:t>
      </w:r>
    </w:p>
    <w:p w14:paraId="11EC3945" w14:textId="77777777" w:rsidR="00DA08B7" w:rsidRPr="002C374F" w:rsidRDefault="00DA08B7" w:rsidP="00DA08B7">
      <w:pPr>
        <w:rPr>
          <w:rFonts w:ascii="Arial" w:hAnsi="Arial" w:cs="Arial"/>
          <w:color w:val="004289"/>
          <w:sz w:val="24"/>
          <w:szCs w:val="24"/>
          <w:lang w:val="en"/>
        </w:rPr>
      </w:pPr>
      <w:r w:rsidRPr="002C374F">
        <w:rPr>
          <w:rFonts w:ascii="Arial" w:hAnsi="Arial" w:cs="Arial"/>
          <w:b/>
          <w:bCs/>
          <w:color w:val="004289"/>
          <w:sz w:val="24"/>
          <w:szCs w:val="24"/>
          <w:lang w:val="en"/>
        </w:rPr>
        <w:t>How do we know?</w:t>
      </w:r>
    </w:p>
    <w:p w14:paraId="2E5DBA4C" w14:textId="77777777" w:rsidR="00DA08B7" w:rsidRPr="002C374F" w:rsidRDefault="00DA08B7" w:rsidP="00DA08B7">
      <w:pPr>
        <w:rPr>
          <w:rFonts w:ascii="Arial" w:hAnsi="Arial" w:cs="Arial"/>
          <w:b/>
          <w:bCs/>
          <w:color w:val="004289"/>
          <w:sz w:val="24"/>
          <w:szCs w:val="24"/>
          <w:lang w:val="en"/>
        </w:rPr>
      </w:pPr>
      <w:r w:rsidRPr="002C374F">
        <w:rPr>
          <w:rFonts w:ascii="Arial" w:hAnsi="Arial" w:cs="Arial"/>
          <w:b/>
          <w:bCs/>
          <w:color w:val="004289"/>
          <w:sz w:val="24"/>
          <w:szCs w:val="24"/>
          <w:lang w:val="en"/>
        </w:rPr>
        <w:t>What are we going to do now?</w:t>
      </w:r>
    </w:p>
    <w:p w14:paraId="5CC0D238" w14:textId="3F79577A" w:rsidR="00DA08B7" w:rsidRPr="00103028" w:rsidRDefault="00DA08B7" w:rsidP="00DA08B7">
      <w:pPr>
        <w:rPr>
          <w:rFonts w:ascii="Arial" w:hAnsi="Arial" w:cs="Arial"/>
          <w:sz w:val="24"/>
          <w:szCs w:val="24"/>
          <w:lang w:val="en"/>
        </w:rPr>
      </w:pPr>
      <w:r w:rsidRPr="002C374F">
        <w:rPr>
          <w:rFonts w:ascii="Arial" w:hAnsi="Arial" w:cs="Arial"/>
          <w:b/>
          <w:bCs/>
          <w:color w:val="004289"/>
          <w:sz w:val="24"/>
          <w:szCs w:val="24"/>
          <w:lang w:val="en"/>
        </w:rPr>
        <w:t>Looking inwards</w:t>
      </w:r>
      <w:r w:rsidRPr="002C374F">
        <w:rPr>
          <w:rFonts w:ascii="Arial" w:hAnsi="Arial" w:cs="Arial"/>
          <w:color w:val="004289"/>
          <w:sz w:val="24"/>
          <w:szCs w:val="24"/>
          <w:lang w:val="en"/>
        </w:rPr>
        <w:t xml:space="preserve"> </w:t>
      </w:r>
      <w:r w:rsidRPr="00103028">
        <w:rPr>
          <w:rFonts w:ascii="Arial" w:hAnsi="Arial" w:cs="Arial"/>
          <w:sz w:val="24"/>
          <w:szCs w:val="24"/>
          <w:lang w:val="en"/>
        </w:rPr>
        <w:t xml:space="preserve">to </w:t>
      </w:r>
      <w:proofErr w:type="spellStart"/>
      <w:r w:rsidRPr="00103028">
        <w:rPr>
          <w:rFonts w:ascii="Arial" w:hAnsi="Arial" w:cs="Arial"/>
          <w:sz w:val="24"/>
          <w:szCs w:val="24"/>
          <w:lang w:val="en"/>
        </w:rPr>
        <w:t>analyse</w:t>
      </w:r>
      <w:proofErr w:type="spellEnd"/>
      <w:r w:rsidRPr="00103028">
        <w:rPr>
          <w:rFonts w:ascii="Arial" w:hAnsi="Arial" w:cs="Arial"/>
          <w:sz w:val="24"/>
          <w:szCs w:val="24"/>
          <w:lang w:val="en"/>
        </w:rPr>
        <w:t xml:space="preserve"> our </w:t>
      </w:r>
      <w:proofErr w:type="gramStart"/>
      <w:r w:rsidRPr="00103028">
        <w:rPr>
          <w:rFonts w:ascii="Arial" w:hAnsi="Arial" w:cs="Arial"/>
          <w:sz w:val="24"/>
          <w:szCs w:val="24"/>
          <w:lang w:val="en"/>
        </w:rPr>
        <w:t>work</w:t>
      </w:r>
      <w:proofErr w:type="gramEnd"/>
      <w:r w:rsidRPr="00103028">
        <w:rPr>
          <w:rFonts w:ascii="Arial" w:hAnsi="Arial" w:cs="Arial"/>
          <w:sz w:val="24"/>
          <w:szCs w:val="24"/>
          <w:lang w:val="en"/>
        </w:rPr>
        <w:t xml:space="preserve"> </w:t>
      </w:r>
    </w:p>
    <w:p w14:paraId="6C4D9BA9" w14:textId="221E571F" w:rsidR="00DA08B7" w:rsidRPr="00103028" w:rsidRDefault="00DA08B7" w:rsidP="00DA08B7">
      <w:pPr>
        <w:rPr>
          <w:rFonts w:ascii="Arial" w:hAnsi="Arial" w:cs="Arial"/>
          <w:sz w:val="24"/>
          <w:szCs w:val="24"/>
          <w:lang w:val="en"/>
        </w:rPr>
      </w:pPr>
      <w:r w:rsidRPr="002C374F">
        <w:rPr>
          <w:rFonts w:ascii="Arial" w:hAnsi="Arial" w:cs="Arial"/>
          <w:b/>
          <w:bCs/>
          <w:color w:val="004289"/>
          <w:sz w:val="24"/>
          <w:szCs w:val="24"/>
          <w:lang w:val="en"/>
        </w:rPr>
        <w:t xml:space="preserve">Looking </w:t>
      </w:r>
      <w:r w:rsidR="00103028" w:rsidRPr="002C374F">
        <w:rPr>
          <w:rFonts w:ascii="Arial" w:hAnsi="Arial" w:cs="Arial"/>
          <w:b/>
          <w:bCs/>
          <w:color w:val="004289"/>
          <w:sz w:val="24"/>
          <w:szCs w:val="24"/>
          <w:lang w:val="en"/>
        </w:rPr>
        <w:t>outwards to</w:t>
      </w:r>
      <w:r w:rsidRPr="002C374F">
        <w:rPr>
          <w:rFonts w:ascii="Arial" w:hAnsi="Arial" w:cs="Arial"/>
          <w:color w:val="004289"/>
          <w:sz w:val="24"/>
          <w:szCs w:val="24"/>
          <w:lang w:val="en"/>
        </w:rPr>
        <w:t xml:space="preserve"> </w:t>
      </w:r>
      <w:r w:rsidRPr="00103028">
        <w:rPr>
          <w:rFonts w:ascii="Arial" w:hAnsi="Arial" w:cs="Arial"/>
          <w:sz w:val="24"/>
          <w:szCs w:val="24"/>
          <w:lang w:val="en"/>
        </w:rPr>
        <w:t xml:space="preserve">find out more about what is working well for others locally and </w:t>
      </w:r>
      <w:proofErr w:type="gramStart"/>
      <w:r w:rsidRPr="00103028">
        <w:rPr>
          <w:rFonts w:ascii="Arial" w:hAnsi="Arial" w:cs="Arial"/>
          <w:sz w:val="24"/>
          <w:szCs w:val="24"/>
          <w:lang w:val="en"/>
        </w:rPr>
        <w:t>nationally</w:t>
      </w:r>
      <w:proofErr w:type="gramEnd"/>
      <w:r w:rsidRPr="00103028">
        <w:rPr>
          <w:rFonts w:ascii="Arial" w:hAnsi="Arial" w:cs="Arial"/>
          <w:sz w:val="24"/>
          <w:szCs w:val="24"/>
          <w:lang w:val="en"/>
        </w:rPr>
        <w:t xml:space="preserve"> </w:t>
      </w:r>
    </w:p>
    <w:p w14:paraId="7859A31E" w14:textId="679AA85E" w:rsidR="00DA08B7" w:rsidRPr="00103028" w:rsidRDefault="00DA08B7" w:rsidP="00635E1E">
      <w:pPr>
        <w:rPr>
          <w:rFonts w:ascii="Arial" w:hAnsi="Arial" w:cs="Arial"/>
          <w:sz w:val="24"/>
          <w:szCs w:val="24"/>
          <w:lang w:val="en"/>
        </w:rPr>
      </w:pPr>
      <w:r w:rsidRPr="002C374F">
        <w:rPr>
          <w:rFonts w:ascii="Arial" w:hAnsi="Arial" w:cs="Arial"/>
          <w:b/>
          <w:bCs/>
          <w:color w:val="004289"/>
          <w:sz w:val="24"/>
          <w:szCs w:val="24"/>
          <w:lang w:val="en"/>
        </w:rPr>
        <w:t>Looking forwards</w:t>
      </w:r>
      <w:r w:rsidRPr="002C374F">
        <w:rPr>
          <w:rFonts w:ascii="Arial" w:hAnsi="Arial" w:cs="Arial"/>
          <w:color w:val="004289"/>
          <w:sz w:val="24"/>
          <w:szCs w:val="24"/>
          <w:lang w:val="en"/>
        </w:rPr>
        <w:t xml:space="preserve"> </w:t>
      </w:r>
      <w:r w:rsidRPr="00103028">
        <w:rPr>
          <w:rFonts w:ascii="Arial" w:hAnsi="Arial" w:cs="Arial"/>
          <w:sz w:val="24"/>
          <w:szCs w:val="24"/>
          <w:lang w:val="en"/>
        </w:rPr>
        <w:t xml:space="preserve">to gauge what continuous improvement might look like in the longer </w:t>
      </w:r>
      <w:proofErr w:type="gramStart"/>
      <w:r w:rsidRPr="00103028">
        <w:rPr>
          <w:rFonts w:ascii="Arial" w:hAnsi="Arial" w:cs="Arial"/>
          <w:sz w:val="24"/>
          <w:szCs w:val="24"/>
          <w:lang w:val="en"/>
        </w:rPr>
        <w:t>term</w:t>
      </w:r>
      <w:proofErr w:type="gramEnd"/>
    </w:p>
    <w:p w14:paraId="21D3B880" w14:textId="76739FD4" w:rsidR="00635E1E" w:rsidRPr="00103028" w:rsidRDefault="00635E1E" w:rsidP="00635E1E">
      <w:pPr>
        <w:rPr>
          <w:rFonts w:ascii="Arial" w:hAnsi="Arial" w:cs="Arial"/>
          <w:sz w:val="24"/>
          <w:szCs w:val="24"/>
        </w:rPr>
      </w:pPr>
      <w:r w:rsidRPr="00103028">
        <w:rPr>
          <w:rFonts w:ascii="Arial" w:hAnsi="Arial" w:cs="Arial"/>
          <w:sz w:val="24"/>
          <w:szCs w:val="24"/>
        </w:rPr>
        <w:t xml:space="preserve">At </w:t>
      </w:r>
      <w:r w:rsidR="00FE7865">
        <w:rPr>
          <w:rFonts w:ascii="Arial" w:hAnsi="Arial" w:cs="Arial"/>
          <w:sz w:val="24"/>
          <w:szCs w:val="24"/>
        </w:rPr>
        <w:t>Chapel of Garioch School,</w:t>
      </w:r>
      <w:r w:rsidRPr="00103028">
        <w:rPr>
          <w:rFonts w:ascii="Arial" w:hAnsi="Arial" w:cs="Arial"/>
          <w:sz w:val="24"/>
          <w:szCs w:val="24"/>
        </w:rPr>
        <w:t xml:space="preserve"> we continue to be committed to working closely with our community and all other stakeholders that support the education we provide.  Together we are working hard to ensure all our pupils get the best possible start in life and are enabled and encouraged to maximize their potential.</w:t>
      </w:r>
    </w:p>
    <w:p w14:paraId="5259D10E" w14:textId="77777777" w:rsidR="00635E1E" w:rsidRPr="00103028" w:rsidRDefault="00635E1E" w:rsidP="00635E1E">
      <w:pPr>
        <w:rPr>
          <w:rFonts w:ascii="Arial" w:hAnsi="Arial" w:cs="Arial"/>
          <w:sz w:val="24"/>
          <w:szCs w:val="24"/>
        </w:rPr>
      </w:pPr>
      <w:r w:rsidRPr="00103028">
        <w:rPr>
          <w:rFonts w:ascii="Arial" w:hAnsi="Arial" w:cs="Arial"/>
          <w:sz w:val="24"/>
          <w:szCs w:val="24"/>
        </w:rPr>
        <w:t xml:space="preserve">We realise that within education things never stand still or stay the same.  We continue to strive to meet the changes and challenges.  Through this document we hope that you will get a sense of our developments, </w:t>
      </w:r>
      <w:proofErr w:type="gramStart"/>
      <w:r w:rsidRPr="00103028">
        <w:rPr>
          <w:rFonts w:ascii="Arial" w:hAnsi="Arial" w:cs="Arial"/>
          <w:sz w:val="24"/>
          <w:szCs w:val="24"/>
        </w:rPr>
        <w:t>successes</w:t>
      </w:r>
      <w:proofErr w:type="gramEnd"/>
      <w:r w:rsidRPr="00103028">
        <w:rPr>
          <w:rFonts w:ascii="Arial" w:hAnsi="Arial" w:cs="Arial"/>
          <w:sz w:val="24"/>
          <w:szCs w:val="24"/>
        </w:rPr>
        <w:t xml:space="preserve"> and areas for further growth.</w:t>
      </w:r>
    </w:p>
    <w:p w14:paraId="5AB5D5A9" w14:textId="77777777" w:rsidR="00635E1E" w:rsidRPr="00103028" w:rsidRDefault="00635E1E" w:rsidP="00635E1E">
      <w:pPr>
        <w:rPr>
          <w:rFonts w:ascii="Arial" w:hAnsi="Arial" w:cs="Arial"/>
          <w:sz w:val="24"/>
          <w:szCs w:val="24"/>
        </w:rPr>
      </w:pPr>
    </w:p>
    <w:p w14:paraId="0CD28A7E" w14:textId="6FB7A96E" w:rsidR="00635E1E" w:rsidRPr="00103028" w:rsidRDefault="00FE7865" w:rsidP="00635E1E">
      <w:pPr>
        <w:rPr>
          <w:rFonts w:ascii="Arial" w:hAnsi="Arial" w:cs="Arial"/>
          <w:sz w:val="24"/>
          <w:szCs w:val="24"/>
        </w:rPr>
      </w:pPr>
      <w:r>
        <w:rPr>
          <w:rFonts w:ascii="Arial" w:hAnsi="Arial" w:cs="Arial"/>
          <w:sz w:val="24"/>
          <w:szCs w:val="24"/>
        </w:rPr>
        <w:t>Nicola McDonald</w:t>
      </w:r>
    </w:p>
    <w:p w14:paraId="0417ABF0" w14:textId="77777777" w:rsidR="00635E1E" w:rsidRPr="00103028" w:rsidRDefault="00635E1E" w:rsidP="00635E1E">
      <w:pPr>
        <w:rPr>
          <w:rFonts w:ascii="Arial" w:hAnsi="Arial" w:cs="Arial"/>
          <w:sz w:val="24"/>
          <w:szCs w:val="24"/>
        </w:rPr>
      </w:pPr>
      <w:r w:rsidRPr="00103028">
        <w:rPr>
          <w:rFonts w:ascii="Arial" w:hAnsi="Arial" w:cs="Arial"/>
          <w:sz w:val="24"/>
          <w:szCs w:val="24"/>
        </w:rPr>
        <w:t>Head Teacher</w:t>
      </w:r>
    </w:p>
    <w:p w14:paraId="1B2BD774" w14:textId="77777777" w:rsidR="00635E1E" w:rsidRPr="00103028" w:rsidRDefault="00635E1E">
      <w:pPr>
        <w:rPr>
          <w:rFonts w:ascii="Arial" w:hAnsi="Arial" w:cs="Arial"/>
          <w:sz w:val="24"/>
          <w:szCs w:val="24"/>
        </w:rPr>
      </w:pPr>
    </w:p>
    <w:p w14:paraId="7BF538A1" w14:textId="77777777" w:rsidR="00DA08B7" w:rsidRPr="00103028" w:rsidRDefault="00DA08B7">
      <w:pPr>
        <w:rPr>
          <w:rFonts w:ascii="Arial" w:hAnsi="Arial" w:cs="Arial"/>
          <w:sz w:val="24"/>
          <w:szCs w:val="24"/>
        </w:rPr>
      </w:pPr>
    </w:p>
    <w:p w14:paraId="098A813C" w14:textId="77777777" w:rsidR="00DA08B7" w:rsidRPr="00103028" w:rsidRDefault="00DA08B7">
      <w:pPr>
        <w:rPr>
          <w:rFonts w:ascii="Arial" w:hAnsi="Arial" w:cs="Arial"/>
          <w:sz w:val="24"/>
          <w:szCs w:val="24"/>
        </w:rPr>
      </w:pPr>
    </w:p>
    <w:p w14:paraId="218CA14E" w14:textId="7A46930D" w:rsidR="00C44346" w:rsidRDefault="00C44346">
      <w:pPr>
        <w:rPr>
          <w:sz w:val="24"/>
          <w:szCs w:val="24"/>
        </w:rPr>
      </w:pPr>
      <w:r>
        <w:rPr>
          <w:sz w:val="24"/>
          <w:szCs w:val="24"/>
        </w:rPr>
        <w:br w:type="page"/>
      </w:r>
    </w:p>
    <w:p w14:paraId="60510010" w14:textId="77777777" w:rsidR="00635E1E" w:rsidRPr="00C44346" w:rsidRDefault="00635E1E" w:rsidP="00C44346">
      <w:pPr>
        <w:pStyle w:val="Heading1"/>
        <w:rPr>
          <w:rFonts w:ascii="Arial" w:hAnsi="Arial" w:cs="Arial"/>
          <w:color w:val="004289"/>
          <w:sz w:val="28"/>
          <w:szCs w:val="28"/>
        </w:rPr>
      </w:pPr>
      <w:r w:rsidRPr="00C44346">
        <w:rPr>
          <w:rFonts w:ascii="Arial" w:hAnsi="Arial" w:cs="Arial"/>
          <w:color w:val="004289"/>
          <w:sz w:val="28"/>
          <w:szCs w:val="28"/>
        </w:rPr>
        <w:t xml:space="preserve">The School and its context </w:t>
      </w:r>
    </w:p>
    <w:p w14:paraId="197F466A" w14:textId="77777777" w:rsidR="00C44346" w:rsidRDefault="00C44346">
      <w:pPr>
        <w:rPr>
          <w:sz w:val="24"/>
          <w:szCs w:val="24"/>
        </w:rPr>
      </w:pPr>
    </w:p>
    <w:p w14:paraId="79F189A1" w14:textId="7168321D" w:rsidR="00DE0E1E" w:rsidRPr="004E44EE" w:rsidRDefault="00DE0E1E" w:rsidP="00DE0E1E">
      <w:pPr>
        <w:pStyle w:val="BodyText3"/>
        <w:rPr>
          <w:b w:val="0"/>
          <w:bCs w:val="0"/>
          <w:i w:val="0"/>
          <w:iCs w:val="0"/>
          <w:sz w:val="28"/>
          <w:szCs w:val="28"/>
          <w:u w:val="single"/>
        </w:rPr>
      </w:pPr>
      <w:r>
        <w:rPr>
          <w:b w:val="0"/>
          <w:i w:val="0"/>
          <w:sz w:val="28"/>
          <w:szCs w:val="28"/>
        </w:rPr>
        <w:t>Our vision for at Chapel of Garioch S</w:t>
      </w:r>
      <w:r w:rsidRPr="004E44EE">
        <w:rPr>
          <w:b w:val="0"/>
          <w:i w:val="0"/>
          <w:sz w:val="28"/>
          <w:szCs w:val="28"/>
        </w:rPr>
        <w:t xml:space="preserve">chool is </w:t>
      </w:r>
      <w:r>
        <w:t>“To work together and support each other to reach our full potential as citizens of Scotland and the World.”</w:t>
      </w:r>
    </w:p>
    <w:p w14:paraId="4239D342" w14:textId="77777777" w:rsidR="00DE0E1E" w:rsidRPr="0095125A" w:rsidRDefault="00DE0E1E" w:rsidP="00DE0E1E">
      <w:pPr>
        <w:jc w:val="both"/>
        <w:rPr>
          <w:sz w:val="28"/>
          <w:szCs w:val="28"/>
        </w:rPr>
      </w:pPr>
    </w:p>
    <w:p w14:paraId="751DF15E" w14:textId="77777777" w:rsidR="00DC18E6" w:rsidRDefault="00DE0E1E" w:rsidP="00DE0E1E">
      <w:pPr>
        <w:jc w:val="both"/>
        <w:rPr>
          <w:sz w:val="28"/>
          <w:szCs w:val="28"/>
        </w:rPr>
      </w:pPr>
      <w:r w:rsidRPr="0095125A">
        <w:rPr>
          <w:sz w:val="28"/>
          <w:szCs w:val="28"/>
        </w:rPr>
        <w:t>Our Core values are</w:t>
      </w:r>
      <w:r>
        <w:rPr>
          <w:sz w:val="28"/>
          <w:szCs w:val="28"/>
        </w:rPr>
        <w:t xml:space="preserve"> </w:t>
      </w:r>
      <w:r w:rsidRPr="005A03FB">
        <w:rPr>
          <w:b/>
          <w:bCs/>
          <w:i/>
          <w:iCs/>
          <w:color w:val="7030A0"/>
          <w:sz w:val="28"/>
          <w:szCs w:val="28"/>
        </w:rPr>
        <w:t>Respect</w:t>
      </w:r>
      <w:r w:rsidRPr="00DE0E1E">
        <w:rPr>
          <w:b/>
          <w:bCs/>
          <w:i/>
          <w:iCs/>
          <w:sz w:val="28"/>
          <w:szCs w:val="28"/>
        </w:rPr>
        <w:t xml:space="preserve">, </w:t>
      </w:r>
      <w:r w:rsidRPr="005A03FB">
        <w:rPr>
          <w:b/>
          <w:bCs/>
          <w:i/>
          <w:iCs/>
          <w:color w:val="0070C0"/>
          <w:sz w:val="28"/>
          <w:szCs w:val="28"/>
        </w:rPr>
        <w:t>Resilience</w:t>
      </w:r>
      <w:r w:rsidRPr="00DE0E1E">
        <w:rPr>
          <w:b/>
          <w:bCs/>
          <w:i/>
          <w:iCs/>
          <w:sz w:val="28"/>
          <w:szCs w:val="28"/>
        </w:rPr>
        <w:t xml:space="preserve">, </w:t>
      </w:r>
      <w:r w:rsidRPr="005A03FB">
        <w:rPr>
          <w:b/>
          <w:bCs/>
          <w:i/>
          <w:iCs/>
          <w:color w:val="FF0000"/>
          <w:sz w:val="28"/>
          <w:szCs w:val="28"/>
        </w:rPr>
        <w:t>Collaboration</w:t>
      </w:r>
      <w:r w:rsidRPr="00DE0E1E">
        <w:rPr>
          <w:b/>
          <w:bCs/>
          <w:i/>
          <w:iCs/>
          <w:sz w:val="28"/>
          <w:szCs w:val="28"/>
        </w:rPr>
        <w:t xml:space="preserve">, </w:t>
      </w:r>
      <w:proofErr w:type="gramStart"/>
      <w:r w:rsidRPr="005A03FB">
        <w:rPr>
          <w:b/>
          <w:bCs/>
          <w:i/>
          <w:iCs/>
          <w:color w:val="00B050"/>
          <w:sz w:val="28"/>
          <w:szCs w:val="28"/>
        </w:rPr>
        <w:t>Growth</w:t>
      </w:r>
      <w:proofErr w:type="gramEnd"/>
      <w:r w:rsidRPr="00DE0E1E">
        <w:rPr>
          <w:b/>
          <w:bCs/>
          <w:i/>
          <w:iCs/>
          <w:sz w:val="28"/>
          <w:szCs w:val="28"/>
        </w:rPr>
        <w:t xml:space="preserve"> and</w:t>
      </w:r>
      <w:r w:rsidRPr="005A03FB">
        <w:rPr>
          <w:b/>
          <w:bCs/>
          <w:i/>
          <w:iCs/>
          <w:color w:val="FFFF00"/>
          <w:sz w:val="28"/>
          <w:szCs w:val="28"/>
        </w:rPr>
        <w:t xml:space="preserve"> Inclusion</w:t>
      </w:r>
      <w:r w:rsidRPr="0095125A">
        <w:rPr>
          <w:sz w:val="28"/>
          <w:szCs w:val="28"/>
        </w:rPr>
        <w:t>.</w:t>
      </w:r>
      <w:r>
        <w:rPr>
          <w:sz w:val="28"/>
          <w:szCs w:val="28"/>
        </w:rPr>
        <w:t xml:space="preserve">  </w:t>
      </w:r>
    </w:p>
    <w:p w14:paraId="3F6A68DD" w14:textId="53EE7BD0" w:rsidR="00DE0E1E" w:rsidRPr="0095125A" w:rsidRDefault="00DE0E1E" w:rsidP="00DE0E1E">
      <w:pPr>
        <w:jc w:val="both"/>
        <w:rPr>
          <w:sz w:val="28"/>
          <w:szCs w:val="28"/>
        </w:rPr>
      </w:pPr>
      <w:r w:rsidRPr="0095125A">
        <w:rPr>
          <w:sz w:val="28"/>
          <w:szCs w:val="28"/>
        </w:rPr>
        <w:t xml:space="preserve">Our Vision, Values and Aims </w:t>
      </w:r>
      <w:r>
        <w:rPr>
          <w:sz w:val="28"/>
          <w:szCs w:val="28"/>
        </w:rPr>
        <w:t xml:space="preserve">were refreshed in session 2021/22 </w:t>
      </w:r>
      <w:r w:rsidRPr="0095125A">
        <w:rPr>
          <w:sz w:val="28"/>
          <w:szCs w:val="28"/>
        </w:rPr>
        <w:t>in collaboration with all staff (teaching and non-teaching), pupils and parents</w:t>
      </w:r>
      <w:r>
        <w:rPr>
          <w:sz w:val="28"/>
          <w:szCs w:val="28"/>
        </w:rPr>
        <w:t xml:space="preserve"> and these </w:t>
      </w:r>
      <w:r w:rsidR="008C28DF">
        <w:rPr>
          <w:sz w:val="28"/>
          <w:szCs w:val="28"/>
        </w:rPr>
        <w:t>have become</w:t>
      </w:r>
      <w:r>
        <w:rPr>
          <w:sz w:val="28"/>
          <w:szCs w:val="28"/>
        </w:rPr>
        <w:t xml:space="preserve"> embedded through assemblies,</w:t>
      </w:r>
      <w:r w:rsidR="008C28DF">
        <w:rPr>
          <w:sz w:val="28"/>
          <w:szCs w:val="28"/>
        </w:rPr>
        <w:t xml:space="preserve"> a very successful</w:t>
      </w:r>
      <w:r>
        <w:rPr>
          <w:sz w:val="28"/>
          <w:szCs w:val="28"/>
        </w:rPr>
        <w:t xml:space="preserve"> </w:t>
      </w:r>
      <w:r w:rsidR="00DC18E6">
        <w:rPr>
          <w:sz w:val="28"/>
          <w:szCs w:val="28"/>
        </w:rPr>
        <w:t>awar</w:t>
      </w:r>
      <w:r w:rsidR="008C28DF">
        <w:rPr>
          <w:sz w:val="28"/>
          <w:szCs w:val="28"/>
        </w:rPr>
        <w:t>d scheme</w:t>
      </w:r>
      <w:r>
        <w:rPr>
          <w:sz w:val="28"/>
          <w:szCs w:val="28"/>
        </w:rPr>
        <w:t xml:space="preserve"> and</w:t>
      </w:r>
      <w:r w:rsidR="008C28DF">
        <w:rPr>
          <w:sz w:val="28"/>
          <w:szCs w:val="28"/>
        </w:rPr>
        <w:t xml:space="preserve"> through</w:t>
      </w:r>
      <w:r>
        <w:rPr>
          <w:sz w:val="28"/>
          <w:szCs w:val="28"/>
        </w:rPr>
        <w:t xml:space="preserve"> everyday conversations in and around the school.</w:t>
      </w:r>
      <w:r w:rsidRPr="0095125A">
        <w:rPr>
          <w:sz w:val="28"/>
          <w:szCs w:val="28"/>
        </w:rPr>
        <w:t xml:space="preserve"> </w:t>
      </w:r>
    </w:p>
    <w:p w14:paraId="7045B09D" w14:textId="77777777" w:rsidR="00DE0E1E" w:rsidRPr="0095125A" w:rsidRDefault="00DE0E1E" w:rsidP="00DE0E1E">
      <w:pPr>
        <w:rPr>
          <w:rFonts w:cs="Arial"/>
          <w:sz w:val="28"/>
          <w:szCs w:val="28"/>
        </w:rPr>
      </w:pPr>
    </w:p>
    <w:p w14:paraId="3C955811" w14:textId="1928B5D5" w:rsidR="00DE0E1E" w:rsidRPr="0095125A" w:rsidRDefault="00DE0E1E" w:rsidP="00DE0E1E">
      <w:pPr>
        <w:rPr>
          <w:rFonts w:cs="Arial"/>
          <w:sz w:val="28"/>
          <w:szCs w:val="28"/>
        </w:rPr>
      </w:pPr>
      <w:r w:rsidRPr="0095125A">
        <w:rPr>
          <w:rFonts w:cs="Arial"/>
          <w:sz w:val="28"/>
          <w:szCs w:val="28"/>
        </w:rPr>
        <w:t xml:space="preserve">Our school is set amidst beautiful scenery near the foot of Bennachie only four miles from Inverurie, taking in the village of Chapel of Garioch and the surrounding areas of </w:t>
      </w:r>
      <w:proofErr w:type="spellStart"/>
      <w:r w:rsidRPr="0095125A">
        <w:rPr>
          <w:rFonts w:cs="Arial"/>
          <w:sz w:val="28"/>
          <w:szCs w:val="28"/>
        </w:rPr>
        <w:t>Balquhain</w:t>
      </w:r>
      <w:proofErr w:type="spellEnd"/>
      <w:r w:rsidRPr="0095125A">
        <w:rPr>
          <w:rFonts w:cs="Arial"/>
          <w:sz w:val="28"/>
          <w:szCs w:val="28"/>
        </w:rPr>
        <w:t xml:space="preserve"> and </w:t>
      </w:r>
      <w:proofErr w:type="spellStart"/>
      <w:r w:rsidRPr="0095125A">
        <w:rPr>
          <w:rFonts w:cs="Arial"/>
          <w:sz w:val="28"/>
          <w:szCs w:val="28"/>
        </w:rPr>
        <w:t>Braco</w:t>
      </w:r>
      <w:proofErr w:type="spellEnd"/>
      <w:r w:rsidRPr="0095125A">
        <w:rPr>
          <w:rFonts w:cs="Arial"/>
          <w:sz w:val="28"/>
          <w:szCs w:val="28"/>
        </w:rPr>
        <w:t xml:space="preserve">. Built over 100 years ago, the building is typical of many rural schools in Aberdeenshire. Although old, the building is in good repair with the classrooms and toilets </w:t>
      </w:r>
      <w:r>
        <w:rPr>
          <w:rFonts w:cs="Arial"/>
          <w:sz w:val="28"/>
          <w:szCs w:val="28"/>
        </w:rPr>
        <w:t>having been</w:t>
      </w:r>
      <w:r w:rsidRPr="0095125A">
        <w:rPr>
          <w:rFonts w:cs="Arial"/>
          <w:sz w:val="28"/>
          <w:szCs w:val="28"/>
        </w:rPr>
        <w:t xml:space="preserve"> refurbished. There are three classrooms, a </w:t>
      </w:r>
      <w:r w:rsidR="00DC18E6" w:rsidRPr="0095125A">
        <w:rPr>
          <w:rFonts w:cs="Arial"/>
          <w:sz w:val="28"/>
          <w:szCs w:val="28"/>
        </w:rPr>
        <w:t>general-purpose</w:t>
      </w:r>
      <w:r w:rsidRPr="0095125A">
        <w:rPr>
          <w:rFonts w:cs="Arial"/>
          <w:sz w:val="28"/>
          <w:szCs w:val="28"/>
        </w:rPr>
        <w:t xml:space="preserve"> hall, </w:t>
      </w:r>
      <w:proofErr w:type="gramStart"/>
      <w:r w:rsidRPr="0095125A">
        <w:rPr>
          <w:rFonts w:cs="Arial"/>
          <w:sz w:val="28"/>
          <w:szCs w:val="28"/>
        </w:rPr>
        <w:t>cloakroom</w:t>
      </w:r>
      <w:proofErr w:type="gramEnd"/>
      <w:r w:rsidRPr="0095125A">
        <w:rPr>
          <w:rFonts w:cs="Arial"/>
          <w:sz w:val="28"/>
          <w:szCs w:val="28"/>
        </w:rPr>
        <w:t xml:space="preserve"> and toilets, two offices and a staffroom. </w:t>
      </w:r>
      <w:r>
        <w:rPr>
          <w:rFonts w:cs="Arial"/>
          <w:sz w:val="28"/>
          <w:szCs w:val="28"/>
        </w:rPr>
        <w:t xml:space="preserve">The classrooms have Clevertouch interactive screens installed.  </w:t>
      </w:r>
      <w:r w:rsidRPr="0095125A">
        <w:rPr>
          <w:rFonts w:cs="Arial"/>
          <w:sz w:val="28"/>
          <w:szCs w:val="28"/>
        </w:rPr>
        <w:t xml:space="preserve">Meals are cooked freshly each day in the kitchen which also supplies lunches for nearby Logie Durno School. </w:t>
      </w:r>
    </w:p>
    <w:p w14:paraId="486066B5" w14:textId="177C28BA" w:rsidR="00DE0E1E" w:rsidRPr="0095125A" w:rsidRDefault="00DE0E1E" w:rsidP="00DE0E1E">
      <w:pPr>
        <w:rPr>
          <w:rFonts w:cs="Arial"/>
          <w:sz w:val="28"/>
          <w:szCs w:val="28"/>
        </w:rPr>
      </w:pPr>
      <w:r w:rsidRPr="0095125A">
        <w:rPr>
          <w:rFonts w:cs="Arial"/>
          <w:sz w:val="28"/>
          <w:szCs w:val="28"/>
        </w:rPr>
        <w:t>Outside, there is a hard playground to the rear and side of the school. There is also a large playing field which has a football pitch complete with goalposts, a climbing wall and playground equipment including an investigation station and solar powered stop clock. In addition to this it has a</w:t>
      </w:r>
      <w:r w:rsidR="00333A9D">
        <w:rPr>
          <w:rFonts w:cs="Arial"/>
          <w:sz w:val="28"/>
          <w:szCs w:val="28"/>
        </w:rPr>
        <w:t xml:space="preserve"> log playhouse,</w:t>
      </w:r>
      <w:r w:rsidRPr="0095125A">
        <w:rPr>
          <w:rFonts w:cs="Arial"/>
          <w:sz w:val="28"/>
          <w:szCs w:val="28"/>
        </w:rPr>
        <w:t xml:space="preserve"> picnic seating area and totem pole.</w:t>
      </w:r>
      <w:r w:rsidR="008C28DF">
        <w:rPr>
          <w:rFonts w:cs="Arial"/>
          <w:sz w:val="28"/>
          <w:szCs w:val="28"/>
        </w:rPr>
        <w:t xml:space="preserve">  Through funding from our Parent Council, we have recently had a new basket swing and gravity bowl installed in our play area.  Further to this, we were successful in a bid for Aberdeenshire Council Community Learning and Development Participatory Budgeting Funds, where we were awarded £2000 with which we purchased a polytunnel which is being installed on our field.</w:t>
      </w:r>
      <w:r w:rsidRPr="0095125A">
        <w:rPr>
          <w:rFonts w:cs="Arial"/>
          <w:sz w:val="28"/>
          <w:szCs w:val="28"/>
        </w:rPr>
        <w:t xml:space="preserve"> The field is surrounded by spruce trees which give </w:t>
      </w:r>
      <w:r w:rsidR="00333A9D" w:rsidRPr="0095125A">
        <w:rPr>
          <w:rFonts w:cs="Arial"/>
          <w:sz w:val="28"/>
          <w:szCs w:val="28"/>
        </w:rPr>
        <w:t>shelter</w:t>
      </w:r>
      <w:r w:rsidR="00DC18E6">
        <w:rPr>
          <w:rFonts w:cs="Arial"/>
          <w:sz w:val="28"/>
          <w:szCs w:val="28"/>
        </w:rPr>
        <w:t xml:space="preserve">.  Unfortunately, </w:t>
      </w:r>
      <w:r w:rsidR="00333A9D">
        <w:rPr>
          <w:rFonts w:cs="Arial"/>
          <w:sz w:val="28"/>
          <w:szCs w:val="28"/>
        </w:rPr>
        <w:t>many trees were lost during storm Arwen in early 2022</w:t>
      </w:r>
      <w:r w:rsidR="00DC18E6">
        <w:rPr>
          <w:rFonts w:cs="Arial"/>
          <w:sz w:val="28"/>
          <w:szCs w:val="28"/>
        </w:rPr>
        <w:t xml:space="preserve">, however </w:t>
      </w:r>
      <w:r w:rsidR="008C28DF">
        <w:rPr>
          <w:rFonts w:cs="Arial"/>
          <w:sz w:val="28"/>
          <w:szCs w:val="28"/>
        </w:rPr>
        <w:t>following a</w:t>
      </w:r>
      <w:r w:rsidR="00DC18E6">
        <w:rPr>
          <w:rFonts w:cs="Arial"/>
          <w:sz w:val="28"/>
          <w:szCs w:val="28"/>
        </w:rPr>
        <w:t xml:space="preserve"> </w:t>
      </w:r>
      <w:proofErr w:type="gramStart"/>
      <w:r w:rsidR="00DC18E6">
        <w:rPr>
          <w:rFonts w:cs="Arial"/>
          <w:sz w:val="28"/>
          <w:szCs w:val="28"/>
        </w:rPr>
        <w:t>successful  bid</w:t>
      </w:r>
      <w:proofErr w:type="gramEnd"/>
      <w:r w:rsidR="00DC18E6">
        <w:rPr>
          <w:rFonts w:cs="Arial"/>
          <w:sz w:val="28"/>
          <w:szCs w:val="28"/>
        </w:rPr>
        <w:t xml:space="preserve"> for saplings from The Woodland Trust</w:t>
      </w:r>
      <w:r w:rsidR="00333A9D">
        <w:rPr>
          <w:rFonts w:cs="Arial"/>
          <w:sz w:val="28"/>
          <w:szCs w:val="28"/>
        </w:rPr>
        <w:t xml:space="preserve"> </w:t>
      </w:r>
      <w:r w:rsidR="00DC18E6">
        <w:rPr>
          <w:rFonts w:cs="Arial"/>
          <w:sz w:val="28"/>
          <w:szCs w:val="28"/>
        </w:rPr>
        <w:t>which we p</w:t>
      </w:r>
      <w:r w:rsidR="008C28DF">
        <w:rPr>
          <w:rFonts w:cs="Arial"/>
          <w:sz w:val="28"/>
          <w:szCs w:val="28"/>
        </w:rPr>
        <w:t>lanted 200 new trees in</w:t>
      </w:r>
      <w:r w:rsidR="00DC18E6">
        <w:rPr>
          <w:rFonts w:cs="Arial"/>
          <w:sz w:val="28"/>
          <w:szCs w:val="28"/>
        </w:rPr>
        <w:t xml:space="preserve"> October with assistance from the Aberdeenshire Ranger Service and Aberdeenshire Landscape Services.</w:t>
      </w:r>
      <w:r w:rsidR="00333A9D">
        <w:rPr>
          <w:rFonts w:cs="Arial"/>
          <w:sz w:val="28"/>
          <w:szCs w:val="28"/>
        </w:rPr>
        <w:t xml:space="preserve"> </w:t>
      </w:r>
    </w:p>
    <w:p w14:paraId="35510220" w14:textId="0488B154" w:rsidR="00DE0E1E" w:rsidRPr="0095125A" w:rsidRDefault="00DE0E1E" w:rsidP="00DE0E1E">
      <w:pPr>
        <w:rPr>
          <w:rFonts w:cs="Arial"/>
          <w:sz w:val="28"/>
          <w:szCs w:val="28"/>
        </w:rPr>
      </w:pPr>
      <w:r>
        <w:rPr>
          <w:rFonts w:cs="Arial"/>
          <w:sz w:val="28"/>
          <w:szCs w:val="28"/>
        </w:rPr>
        <w:t>In Session 20</w:t>
      </w:r>
      <w:r w:rsidR="00333A9D">
        <w:rPr>
          <w:rFonts w:cs="Arial"/>
          <w:sz w:val="28"/>
          <w:szCs w:val="28"/>
        </w:rPr>
        <w:t>2</w:t>
      </w:r>
      <w:r w:rsidR="008C28DF">
        <w:rPr>
          <w:rFonts w:cs="Arial"/>
          <w:sz w:val="28"/>
          <w:szCs w:val="28"/>
        </w:rPr>
        <w:t>2/23</w:t>
      </w:r>
      <w:r>
        <w:rPr>
          <w:rFonts w:cs="Arial"/>
          <w:sz w:val="28"/>
          <w:szCs w:val="28"/>
        </w:rPr>
        <w:t>, the school had 3</w:t>
      </w:r>
      <w:r w:rsidR="008C28DF">
        <w:rPr>
          <w:rFonts w:cs="Arial"/>
          <w:sz w:val="28"/>
          <w:szCs w:val="28"/>
        </w:rPr>
        <w:t>1</w:t>
      </w:r>
      <w:r w:rsidRPr="0095125A">
        <w:rPr>
          <w:rFonts w:cs="Arial"/>
          <w:sz w:val="28"/>
          <w:szCs w:val="28"/>
        </w:rPr>
        <w:t xml:space="preserve"> pupils divided int</w:t>
      </w:r>
      <w:r>
        <w:rPr>
          <w:rFonts w:cs="Arial"/>
          <w:sz w:val="28"/>
          <w:szCs w:val="28"/>
        </w:rPr>
        <w:t xml:space="preserve">o 2 classes. (P1-3: </w:t>
      </w:r>
      <w:r w:rsidR="00333A9D">
        <w:rPr>
          <w:rFonts w:cs="Arial"/>
          <w:sz w:val="28"/>
          <w:szCs w:val="28"/>
        </w:rPr>
        <w:t>1</w:t>
      </w:r>
      <w:r w:rsidR="008C28DF">
        <w:rPr>
          <w:rFonts w:cs="Arial"/>
          <w:sz w:val="28"/>
          <w:szCs w:val="28"/>
        </w:rPr>
        <w:t>3</w:t>
      </w:r>
      <w:r>
        <w:rPr>
          <w:rFonts w:cs="Arial"/>
          <w:sz w:val="28"/>
          <w:szCs w:val="28"/>
        </w:rPr>
        <w:t xml:space="preserve">, P4-7: </w:t>
      </w:r>
      <w:r w:rsidR="00333A9D">
        <w:rPr>
          <w:rFonts w:cs="Arial"/>
          <w:sz w:val="28"/>
          <w:szCs w:val="28"/>
        </w:rPr>
        <w:t>1</w:t>
      </w:r>
      <w:r w:rsidR="008C28DF">
        <w:rPr>
          <w:rFonts w:cs="Arial"/>
          <w:sz w:val="28"/>
          <w:szCs w:val="28"/>
        </w:rPr>
        <w:t>8</w:t>
      </w:r>
      <w:r w:rsidRPr="0095125A">
        <w:rPr>
          <w:rFonts w:cs="Arial"/>
          <w:sz w:val="28"/>
          <w:szCs w:val="28"/>
        </w:rPr>
        <w:t>).</w:t>
      </w:r>
    </w:p>
    <w:p w14:paraId="1952032D" w14:textId="0D0BCE6F" w:rsidR="00ED1DF5" w:rsidRDefault="00DE0E1E" w:rsidP="00DE0E1E">
      <w:pPr>
        <w:rPr>
          <w:rFonts w:cs="Arial"/>
          <w:sz w:val="28"/>
          <w:szCs w:val="28"/>
        </w:rPr>
      </w:pPr>
      <w:r w:rsidRPr="0095125A">
        <w:rPr>
          <w:rFonts w:cs="Arial"/>
          <w:sz w:val="28"/>
          <w:szCs w:val="28"/>
        </w:rPr>
        <w:t xml:space="preserve">The </w:t>
      </w:r>
      <w:r w:rsidR="00333A9D">
        <w:rPr>
          <w:rFonts w:cs="Arial"/>
          <w:sz w:val="28"/>
          <w:szCs w:val="28"/>
        </w:rPr>
        <w:t xml:space="preserve">school has a staffing </w:t>
      </w:r>
      <w:r w:rsidRPr="0095125A">
        <w:rPr>
          <w:rFonts w:cs="Arial"/>
          <w:sz w:val="28"/>
          <w:szCs w:val="28"/>
        </w:rPr>
        <w:t xml:space="preserve">allocation of a Head Teacher supported by </w:t>
      </w:r>
      <w:r w:rsidR="00333A9D">
        <w:rPr>
          <w:rFonts w:cs="Arial"/>
          <w:sz w:val="28"/>
          <w:szCs w:val="28"/>
        </w:rPr>
        <w:t>one</w:t>
      </w:r>
      <w:r w:rsidRPr="0095125A">
        <w:rPr>
          <w:rFonts w:cs="Arial"/>
          <w:sz w:val="28"/>
          <w:szCs w:val="28"/>
        </w:rPr>
        <w:t xml:space="preserve"> part time class teacher and one full time class teacher.</w:t>
      </w:r>
      <w:r>
        <w:rPr>
          <w:rFonts w:cs="Arial"/>
          <w:sz w:val="28"/>
          <w:szCs w:val="28"/>
        </w:rPr>
        <w:t xml:space="preserve">  </w:t>
      </w:r>
      <w:r w:rsidRPr="0095125A">
        <w:rPr>
          <w:rFonts w:cs="Arial"/>
          <w:sz w:val="28"/>
          <w:szCs w:val="28"/>
        </w:rPr>
        <w:t>Learning was supported by a part time Additional Support for Learn</w:t>
      </w:r>
      <w:r w:rsidR="00333A9D">
        <w:rPr>
          <w:rFonts w:cs="Arial"/>
          <w:sz w:val="28"/>
          <w:szCs w:val="28"/>
        </w:rPr>
        <w:t>ing</w:t>
      </w:r>
      <w:r w:rsidRPr="0095125A">
        <w:rPr>
          <w:rFonts w:cs="Arial"/>
          <w:sz w:val="28"/>
          <w:szCs w:val="28"/>
        </w:rPr>
        <w:t xml:space="preserve"> teacher </w:t>
      </w:r>
      <w:r>
        <w:rPr>
          <w:rFonts w:cs="Arial"/>
          <w:sz w:val="28"/>
          <w:szCs w:val="28"/>
        </w:rPr>
        <w:t>and</w:t>
      </w:r>
      <w:r w:rsidR="00333A9D">
        <w:rPr>
          <w:rFonts w:cs="Arial"/>
          <w:sz w:val="28"/>
          <w:szCs w:val="28"/>
        </w:rPr>
        <w:t xml:space="preserve"> a part time teacher who taught PE, Drama and Spanish in both classes for a half day each</w:t>
      </w:r>
      <w:r w:rsidRPr="0095125A">
        <w:rPr>
          <w:rFonts w:cs="Arial"/>
          <w:sz w:val="28"/>
          <w:szCs w:val="28"/>
        </w:rPr>
        <w:t xml:space="preserve">. </w:t>
      </w:r>
    </w:p>
    <w:p w14:paraId="7FCB4D54" w14:textId="22E9262C" w:rsidR="00DE0E1E" w:rsidRPr="0095125A" w:rsidRDefault="008C28DF" w:rsidP="00DE0E1E">
      <w:pPr>
        <w:rPr>
          <w:rFonts w:cs="Arial"/>
          <w:sz w:val="28"/>
          <w:szCs w:val="28"/>
        </w:rPr>
      </w:pPr>
      <w:r>
        <w:rPr>
          <w:rFonts w:cs="Arial"/>
          <w:sz w:val="28"/>
          <w:szCs w:val="28"/>
        </w:rPr>
        <w:t xml:space="preserve">Our </w:t>
      </w:r>
      <w:r w:rsidR="00DE0E1E" w:rsidRPr="0095125A">
        <w:rPr>
          <w:rFonts w:cs="Arial"/>
          <w:sz w:val="28"/>
          <w:szCs w:val="28"/>
        </w:rPr>
        <w:t>Pupil Support Assistant also played a key role in supporting the learning and teaching process.</w:t>
      </w:r>
    </w:p>
    <w:p w14:paraId="35628933" w14:textId="3AC61CB8" w:rsidR="00DE0E1E" w:rsidRPr="0095125A" w:rsidRDefault="00DE0E1E" w:rsidP="00DE0E1E">
      <w:pPr>
        <w:rPr>
          <w:rFonts w:cs="Arial"/>
          <w:sz w:val="28"/>
          <w:szCs w:val="28"/>
        </w:rPr>
      </w:pPr>
      <w:r w:rsidRPr="0095125A">
        <w:rPr>
          <w:rFonts w:cs="Arial"/>
          <w:sz w:val="28"/>
          <w:szCs w:val="28"/>
        </w:rPr>
        <w:t>Instrumental tutors visit once a week and tuition is availabl</w:t>
      </w:r>
      <w:r>
        <w:rPr>
          <w:rFonts w:cs="Arial"/>
          <w:sz w:val="28"/>
          <w:szCs w:val="28"/>
        </w:rPr>
        <w:t>e for brass</w:t>
      </w:r>
      <w:r w:rsidR="00ED1DF5">
        <w:rPr>
          <w:rFonts w:cs="Arial"/>
          <w:sz w:val="28"/>
          <w:szCs w:val="28"/>
        </w:rPr>
        <w:t xml:space="preserve"> and violin</w:t>
      </w:r>
      <w:r w:rsidRPr="0095125A">
        <w:rPr>
          <w:rFonts w:cs="Arial"/>
          <w:sz w:val="28"/>
          <w:szCs w:val="28"/>
        </w:rPr>
        <w:t>.</w:t>
      </w:r>
    </w:p>
    <w:p w14:paraId="203642C5" w14:textId="6EA9395E" w:rsidR="00DE0E1E" w:rsidRPr="0095125A" w:rsidRDefault="008C28DF" w:rsidP="00DE0E1E">
      <w:pPr>
        <w:rPr>
          <w:rFonts w:cs="Arial"/>
          <w:sz w:val="28"/>
          <w:szCs w:val="28"/>
        </w:rPr>
      </w:pPr>
      <w:r>
        <w:rPr>
          <w:rFonts w:cs="Arial"/>
          <w:sz w:val="28"/>
          <w:szCs w:val="28"/>
        </w:rPr>
        <w:t>A new</w:t>
      </w:r>
      <w:r w:rsidR="00DE0E1E" w:rsidRPr="0095125A">
        <w:rPr>
          <w:rFonts w:cs="Arial"/>
          <w:sz w:val="28"/>
          <w:szCs w:val="28"/>
        </w:rPr>
        <w:t xml:space="preserve"> School Administrator</w:t>
      </w:r>
      <w:r>
        <w:rPr>
          <w:rFonts w:cs="Arial"/>
          <w:sz w:val="28"/>
          <w:szCs w:val="28"/>
        </w:rPr>
        <w:t xml:space="preserve"> was appointed who</w:t>
      </w:r>
      <w:r w:rsidR="00DE0E1E" w:rsidRPr="0095125A">
        <w:rPr>
          <w:rFonts w:cs="Arial"/>
          <w:sz w:val="28"/>
          <w:szCs w:val="28"/>
        </w:rPr>
        <w:t xml:space="preserve"> managed the office. The school was also</w:t>
      </w:r>
      <w:r w:rsidR="00DE0E1E">
        <w:rPr>
          <w:rFonts w:cs="Arial"/>
          <w:sz w:val="28"/>
          <w:szCs w:val="28"/>
        </w:rPr>
        <w:t xml:space="preserve"> </w:t>
      </w:r>
      <w:r w:rsidR="00DE0E1E" w:rsidRPr="0095125A">
        <w:rPr>
          <w:rFonts w:cs="Arial"/>
          <w:sz w:val="28"/>
          <w:szCs w:val="28"/>
        </w:rPr>
        <w:t>supported by our part time Janitor whose remit includes providing support to both our school and another in the locality.</w:t>
      </w:r>
    </w:p>
    <w:p w14:paraId="5CAC3FDA" w14:textId="6C40695B" w:rsidR="00DE0E1E" w:rsidRPr="0095125A" w:rsidRDefault="00DE0E1E" w:rsidP="00DE0E1E">
      <w:pPr>
        <w:rPr>
          <w:rFonts w:cs="Arial"/>
          <w:sz w:val="28"/>
          <w:szCs w:val="28"/>
        </w:rPr>
      </w:pPr>
      <w:r w:rsidRPr="0095125A">
        <w:rPr>
          <w:rFonts w:cs="Arial"/>
          <w:sz w:val="28"/>
          <w:szCs w:val="28"/>
        </w:rPr>
        <w:t xml:space="preserve">The school also has very good relationships </w:t>
      </w:r>
      <w:proofErr w:type="spellStart"/>
      <w:r w:rsidRPr="0095125A">
        <w:rPr>
          <w:rFonts w:cs="Arial"/>
          <w:sz w:val="28"/>
          <w:szCs w:val="28"/>
        </w:rPr>
        <w:t>outwith</w:t>
      </w:r>
      <w:proofErr w:type="spellEnd"/>
      <w:r w:rsidRPr="0095125A">
        <w:rPr>
          <w:rFonts w:cs="Arial"/>
          <w:sz w:val="28"/>
          <w:szCs w:val="28"/>
        </w:rPr>
        <w:t xml:space="preserve"> the school building</w:t>
      </w:r>
      <w:r>
        <w:rPr>
          <w:rFonts w:cs="Arial"/>
          <w:sz w:val="28"/>
          <w:szCs w:val="28"/>
        </w:rPr>
        <w:t>,</w:t>
      </w:r>
      <w:r w:rsidRPr="0095125A">
        <w:rPr>
          <w:rFonts w:cs="Arial"/>
          <w:sz w:val="28"/>
          <w:szCs w:val="28"/>
        </w:rPr>
        <w:t xml:space="preserve"> including very good links with the community as well as other agencies such as the </w:t>
      </w:r>
      <w:r w:rsidR="008C28DF">
        <w:rPr>
          <w:rFonts w:cs="Arial"/>
          <w:sz w:val="28"/>
          <w:szCs w:val="28"/>
        </w:rPr>
        <w:t>NHS</w:t>
      </w:r>
      <w:r w:rsidRPr="0095125A">
        <w:rPr>
          <w:rFonts w:cs="Arial"/>
          <w:sz w:val="28"/>
          <w:szCs w:val="28"/>
        </w:rPr>
        <w:t xml:space="preserve"> and Educational Psychology Services from the authority. </w:t>
      </w:r>
    </w:p>
    <w:p w14:paraId="571A888D" w14:textId="77777777" w:rsidR="00DE0E1E" w:rsidRPr="0095125A" w:rsidRDefault="00DE0E1E" w:rsidP="00DE0E1E">
      <w:pPr>
        <w:rPr>
          <w:rFonts w:cs="Arial"/>
          <w:sz w:val="28"/>
          <w:szCs w:val="28"/>
        </w:rPr>
      </w:pPr>
      <w:r w:rsidRPr="0095125A">
        <w:rPr>
          <w:rFonts w:cs="Arial"/>
          <w:sz w:val="28"/>
          <w:szCs w:val="28"/>
        </w:rPr>
        <w:t>Parents play a vital role in children’s learning and development here at Chapel of Garioch School.</w:t>
      </w:r>
    </w:p>
    <w:p w14:paraId="2FF57AD1" w14:textId="77777777" w:rsidR="00DE0E1E" w:rsidRPr="0095125A" w:rsidRDefault="00DE0E1E" w:rsidP="00DE0E1E">
      <w:pPr>
        <w:rPr>
          <w:rFonts w:cs="Arial"/>
          <w:sz w:val="28"/>
          <w:szCs w:val="28"/>
        </w:rPr>
      </w:pPr>
      <w:r w:rsidRPr="0095125A">
        <w:rPr>
          <w:rFonts w:cs="Arial"/>
          <w:sz w:val="28"/>
          <w:szCs w:val="28"/>
        </w:rPr>
        <w:t xml:space="preserve">The Parent Council continues to offer very valuable support to the school.  They continue to raise very welcome funds and co-ordinate </w:t>
      </w:r>
      <w:proofErr w:type="gramStart"/>
      <w:r w:rsidRPr="0095125A">
        <w:rPr>
          <w:rFonts w:cs="Arial"/>
          <w:sz w:val="28"/>
          <w:szCs w:val="28"/>
        </w:rPr>
        <w:t>a number of</w:t>
      </w:r>
      <w:proofErr w:type="gramEnd"/>
      <w:r w:rsidRPr="0095125A">
        <w:rPr>
          <w:rFonts w:cs="Arial"/>
          <w:sz w:val="28"/>
          <w:szCs w:val="28"/>
        </w:rPr>
        <w:t xml:space="preserve"> very successful community social events.</w:t>
      </w:r>
    </w:p>
    <w:p w14:paraId="7775657C" w14:textId="688557EE" w:rsidR="00DE0E1E" w:rsidRPr="0095125A" w:rsidRDefault="00ED1DF5" w:rsidP="00DE0E1E">
      <w:pPr>
        <w:rPr>
          <w:rFonts w:cs="Arial"/>
          <w:sz w:val="28"/>
          <w:szCs w:val="28"/>
        </w:rPr>
      </w:pPr>
      <w:r>
        <w:rPr>
          <w:rFonts w:cs="Arial"/>
          <w:sz w:val="28"/>
          <w:szCs w:val="28"/>
        </w:rPr>
        <w:t xml:space="preserve">Most </w:t>
      </w:r>
      <w:r w:rsidR="00DE0E1E" w:rsidRPr="0095125A">
        <w:rPr>
          <w:rFonts w:cs="Arial"/>
          <w:sz w:val="28"/>
          <w:szCs w:val="28"/>
        </w:rPr>
        <w:t xml:space="preserve">pupils </w:t>
      </w:r>
      <w:r w:rsidRPr="0095125A">
        <w:rPr>
          <w:rFonts w:cs="Arial"/>
          <w:sz w:val="28"/>
          <w:szCs w:val="28"/>
        </w:rPr>
        <w:t>transfer</w:t>
      </w:r>
      <w:r>
        <w:rPr>
          <w:rFonts w:cs="Arial"/>
          <w:sz w:val="28"/>
          <w:szCs w:val="28"/>
        </w:rPr>
        <w:t>red</w:t>
      </w:r>
      <w:r w:rsidR="00DE0E1E" w:rsidRPr="0095125A">
        <w:rPr>
          <w:rFonts w:cs="Arial"/>
          <w:sz w:val="28"/>
          <w:szCs w:val="28"/>
        </w:rPr>
        <w:t xml:space="preserve"> to Inverurie Academy for secondary education.  We have a transition programme within the school and with the other small schools in the cluster and Primary Seven pupils engage</w:t>
      </w:r>
      <w:r>
        <w:rPr>
          <w:rFonts w:cs="Arial"/>
          <w:sz w:val="28"/>
          <w:szCs w:val="28"/>
        </w:rPr>
        <w:t>d</w:t>
      </w:r>
      <w:r w:rsidR="00DE0E1E" w:rsidRPr="0095125A">
        <w:rPr>
          <w:rFonts w:cs="Arial"/>
          <w:sz w:val="28"/>
          <w:szCs w:val="28"/>
        </w:rPr>
        <w:t xml:space="preserve"> in visits prior to their transition to the Academy.</w:t>
      </w:r>
    </w:p>
    <w:p w14:paraId="770BFB56" w14:textId="77777777" w:rsidR="00DE0E1E" w:rsidRPr="00477A5C" w:rsidRDefault="00DE0E1E" w:rsidP="00DE0E1E">
      <w:pPr>
        <w:pStyle w:val="BodyText3"/>
        <w:rPr>
          <w:rFonts w:asciiTheme="minorHAnsi" w:hAnsiTheme="minorHAnsi" w:cstheme="minorHAnsi"/>
          <w:b w:val="0"/>
          <w:bCs w:val="0"/>
          <w:i w:val="0"/>
          <w:iCs w:val="0"/>
          <w:sz w:val="28"/>
          <w:szCs w:val="28"/>
        </w:rPr>
      </w:pPr>
      <w:r w:rsidRPr="00477A5C">
        <w:rPr>
          <w:rFonts w:asciiTheme="minorHAnsi" w:hAnsiTheme="minorHAnsi" w:cstheme="minorHAnsi"/>
          <w:b w:val="0"/>
          <w:bCs w:val="0"/>
          <w:i w:val="0"/>
          <w:iCs w:val="0"/>
          <w:sz w:val="28"/>
          <w:szCs w:val="28"/>
        </w:rPr>
        <w:t xml:space="preserve">Analysis of SIMD data shows that no children at Chapel of Garioch School live in an area of deprivation, almost all children are in decile 9, with the remaining in either 7,8 or 10.   </w:t>
      </w:r>
    </w:p>
    <w:p w14:paraId="12C0F5DE" w14:textId="77777777" w:rsidR="006974CC" w:rsidRDefault="006974CC" w:rsidP="00153BFB">
      <w:pPr>
        <w:pStyle w:val="BodyText3"/>
        <w:rPr>
          <w:rFonts w:asciiTheme="minorHAnsi" w:hAnsiTheme="minorHAnsi" w:cstheme="minorHAnsi"/>
          <w:b w:val="0"/>
          <w:bCs w:val="0"/>
          <w:i w:val="0"/>
          <w:iCs w:val="0"/>
          <w:color w:val="FF0000"/>
          <w:sz w:val="28"/>
          <w:szCs w:val="28"/>
        </w:rPr>
      </w:pPr>
    </w:p>
    <w:p w14:paraId="282D2F38" w14:textId="2B8E4EEA" w:rsidR="00C44346" w:rsidRPr="00153BFB" w:rsidRDefault="00DE0E1E" w:rsidP="00153BFB">
      <w:pPr>
        <w:pStyle w:val="BodyText3"/>
        <w:rPr>
          <w:rFonts w:asciiTheme="minorHAnsi" w:hAnsiTheme="minorHAnsi" w:cstheme="minorHAnsi"/>
          <w:b w:val="0"/>
          <w:bCs w:val="0"/>
          <w:i w:val="0"/>
          <w:iCs w:val="0"/>
          <w:sz w:val="28"/>
          <w:szCs w:val="28"/>
        </w:rPr>
        <w:sectPr w:rsidR="00C44346" w:rsidRPr="00153BFB">
          <w:headerReference w:type="default" r:id="rId9"/>
          <w:pgSz w:w="11906" w:h="16838"/>
          <w:pgMar w:top="1440" w:right="1440" w:bottom="1440" w:left="1440" w:header="708" w:footer="708" w:gutter="0"/>
          <w:cols w:space="708"/>
          <w:docGrid w:linePitch="360"/>
        </w:sectPr>
      </w:pPr>
      <w:r w:rsidRPr="00477A5C">
        <w:rPr>
          <w:rFonts w:asciiTheme="minorHAnsi" w:hAnsiTheme="minorHAnsi" w:cstheme="minorHAnsi"/>
          <w:b w:val="0"/>
          <w:bCs w:val="0"/>
          <w:i w:val="0"/>
          <w:iCs w:val="0"/>
          <w:sz w:val="28"/>
          <w:szCs w:val="28"/>
        </w:rPr>
        <w:t>The PEF funding allocated to the school in session 20</w:t>
      </w:r>
      <w:r w:rsidR="00ED1DF5" w:rsidRPr="00477A5C">
        <w:rPr>
          <w:rFonts w:asciiTheme="minorHAnsi" w:hAnsiTheme="minorHAnsi" w:cstheme="minorHAnsi"/>
          <w:b w:val="0"/>
          <w:bCs w:val="0"/>
          <w:i w:val="0"/>
          <w:iCs w:val="0"/>
          <w:sz w:val="28"/>
          <w:szCs w:val="28"/>
        </w:rPr>
        <w:t>2</w:t>
      </w:r>
      <w:r w:rsidR="00153BFB">
        <w:rPr>
          <w:rFonts w:asciiTheme="minorHAnsi" w:hAnsiTheme="minorHAnsi" w:cstheme="minorHAnsi"/>
          <w:b w:val="0"/>
          <w:bCs w:val="0"/>
          <w:i w:val="0"/>
          <w:iCs w:val="0"/>
          <w:sz w:val="28"/>
          <w:szCs w:val="28"/>
        </w:rPr>
        <w:t>2/23</w:t>
      </w:r>
      <w:r w:rsidRPr="00477A5C">
        <w:rPr>
          <w:rFonts w:asciiTheme="minorHAnsi" w:hAnsiTheme="minorHAnsi" w:cstheme="minorHAnsi"/>
          <w:b w:val="0"/>
          <w:bCs w:val="0"/>
          <w:i w:val="0"/>
          <w:iCs w:val="0"/>
          <w:sz w:val="28"/>
          <w:szCs w:val="28"/>
        </w:rPr>
        <w:t xml:space="preserve"> was </w:t>
      </w:r>
      <w:r w:rsidR="00ED1DF5" w:rsidRPr="00477A5C">
        <w:rPr>
          <w:rFonts w:asciiTheme="minorHAnsi" w:hAnsiTheme="minorHAnsi" w:cstheme="minorHAnsi"/>
          <w:b w:val="0"/>
          <w:bCs w:val="0"/>
          <w:i w:val="0"/>
          <w:iCs w:val="0"/>
          <w:sz w:val="28"/>
          <w:szCs w:val="28"/>
        </w:rPr>
        <w:t xml:space="preserve">used </w:t>
      </w:r>
      <w:r w:rsidR="00153BFB">
        <w:rPr>
          <w:rFonts w:asciiTheme="minorHAnsi" w:hAnsiTheme="minorHAnsi" w:cstheme="minorHAnsi"/>
          <w:b w:val="0"/>
          <w:bCs w:val="0"/>
          <w:i w:val="0"/>
          <w:iCs w:val="0"/>
          <w:sz w:val="28"/>
          <w:szCs w:val="28"/>
        </w:rPr>
        <w:t>to pay for additional PSA ho</w:t>
      </w:r>
      <w:r w:rsidR="00117505">
        <w:rPr>
          <w:rFonts w:asciiTheme="minorHAnsi" w:hAnsiTheme="minorHAnsi" w:cstheme="minorHAnsi"/>
          <w:b w:val="0"/>
          <w:bCs w:val="0"/>
          <w:i w:val="0"/>
          <w:iCs w:val="0"/>
          <w:sz w:val="28"/>
          <w:szCs w:val="28"/>
        </w:rPr>
        <w:t>u</w:t>
      </w:r>
      <w:r w:rsidR="00153BFB">
        <w:rPr>
          <w:rFonts w:asciiTheme="minorHAnsi" w:hAnsiTheme="minorHAnsi" w:cstheme="minorHAnsi"/>
          <w:b w:val="0"/>
          <w:bCs w:val="0"/>
          <w:i w:val="0"/>
          <w:iCs w:val="0"/>
          <w:sz w:val="28"/>
          <w:szCs w:val="28"/>
        </w:rPr>
        <w:t xml:space="preserve">rs after a reduction in hours allocated from the local management group.  Two members of staff also completed outdoor learning courses which has </w:t>
      </w:r>
      <w:proofErr w:type="gramStart"/>
      <w:r w:rsidR="00153BFB">
        <w:rPr>
          <w:rFonts w:asciiTheme="minorHAnsi" w:hAnsiTheme="minorHAnsi" w:cstheme="minorHAnsi"/>
          <w:b w:val="0"/>
          <w:bCs w:val="0"/>
          <w:i w:val="0"/>
          <w:iCs w:val="0"/>
          <w:sz w:val="28"/>
          <w:szCs w:val="28"/>
        </w:rPr>
        <w:t xml:space="preserve">had </w:t>
      </w:r>
      <w:r w:rsidR="006974CC">
        <w:rPr>
          <w:rFonts w:asciiTheme="minorHAnsi" w:hAnsiTheme="minorHAnsi" w:cstheme="minorHAnsi"/>
          <w:b w:val="0"/>
          <w:bCs w:val="0"/>
          <w:i w:val="0"/>
          <w:iCs w:val="0"/>
          <w:sz w:val="28"/>
          <w:szCs w:val="28"/>
        </w:rPr>
        <w:t xml:space="preserve"> a</w:t>
      </w:r>
      <w:proofErr w:type="gramEnd"/>
      <w:r w:rsidR="006974CC">
        <w:rPr>
          <w:rFonts w:asciiTheme="minorHAnsi" w:hAnsiTheme="minorHAnsi" w:cstheme="minorHAnsi"/>
          <w:b w:val="0"/>
          <w:bCs w:val="0"/>
          <w:i w:val="0"/>
          <w:iCs w:val="0"/>
          <w:sz w:val="28"/>
          <w:szCs w:val="28"/>
        </w:rPr>
        <w:t xml:space="preserve"> significant impact on how our curriculum is delivered.</w:t>
      </w:r>
    </w:p>
    <w:p w14:paraId="3A29AD2D" w14:textId="0E03AF1D" w:rsidR="00635E1E" w:rsidRPr="004D2621" w:rsidRDefault="00635E1E" w:rsidP="00635E1E">
      <w:pPr>
        <w:spacing w:line="240" w:lineRule="auto"/>
        <w:rPr>
          <w:rFonts w:ascii="Arial" w:hAnsi="Arial" w:cs="Arial"/>
          <w:b/>
          <w:bCs/>
          <w:sz w:val="24"/>
          <w:szCs w:val="24"/>
        </w:rPr>
      </w:pPr>
      <w:r w:rsidRPr="004D2621">
        <w:rPr>
          <w:rFonts w:ascii="Arial" w:hAnsi="Arial" w:cs="Arial"/>
          <w:b/>
          <w:bCs/>
          <w:color w:val="004289"/>
          <w:sz w:val="28"/>
          <w:szCs w:val="28"/>
        </w:rPr>
        <w:t>Impact of our developments</w:t>
      </w:r>
    </w:p>
    <w:tbl>
      <w:tblPr>
        <w:tblStyle w:val="TableGrid"/>
        <w:tblW w:w="15168" w:type="dxa"/>
        <w:tblInd w:w="-714" w:type="dxa"/>
        <w:shd w:val="clear" w:color="auto" w:fill="FFFFFF" w:themeFill="background1"/>
        <w:tblLayout w:type="fixed"/>
        <w:tblLook w:val="04A0" w:firstRow="1" w:lastRow="0" w:firstColumn="1" w:lastColumn="0" w:noHBand="0" w:noVBand="1"/>
      </w:tblPr>
      <w:tblGrid>
        <w:gridCol w:w="3544"/>
        <w:gridCol w:w="6096"/>
        <w:gridCol w:w="5528"/>
      </w:tblGrid>
      <w:tr w:rsidR="00635E1E" w:rsidRPr="00010C7A" w14:paraId="7D82B3F8" w14:textId="77777777" w:rsidTr="001942E3">
        <w:trPr>
          <w:trHeight w:val="516"/>
        </w:trPr>
        <w:tc>
          <w:tcPr>
            <w:tcW w:w="15168" w:type="dxa"/>
            <w:gridSpan w:val="3"/>
            <w:shd w:val="clear" w:color="auto" w:fill="FFFFFF" w:themeFill="background1"/>
            <w:vAlign w:val="center"/>
          </w:tcPr>
          <w:p w14:paraId="5D64C266" w14:textId="73C2AA14" w:rsidR="00C648CA" w:rsidRPr="004D2621" w:rsidRDefault="004D2621" w:rsidP="002C374F">
            <w:pPr>
              <w:rPr>
                <w:rFonts w:ascii="Arial" w:hAnsi="Arial" w:cs="Arial"/>
                <w:sz w:val="24"/>
                <w:szCs w:val="24"/>
              </w:rPr>
            </w:pPr>
            <w:r w:rsidRPr="00010C7A">
              <w:rPr>
                <w:rFonts w:ascii="Arial" w:hAnsi="Arial" w:cs="Arial"/>
                <w:sz w:val="24"/>
                <w:szCs w:val="24"/>
              </w:rPr>
              <w:t>In this section we will outline the Targets we set last session and identify the progress we have made during session 20</w:t>
            </w:r>
            <w:r>
              <w:rPr>
                <w:rFonts w:ascii="Arial" w:hAnsi="Arial" w:cs="Arial"/>
                <w:sz w:val="24"/>
                <w:szCs w:val="24"/>
              </w:rPr>
              <w:t>22-23</w:t>
            </w:r>
          </w:p>
        </w:tc>
      </w:tr>
      <w:tr w:rsidR="00292ECD" w:rsidRPr="00010C7A" w14:paraId="3C88CD3B" w14:textId="77777777" w:rsidTr="006974CC">
        <w:trPr>
          <w:trHeight w:val="888"/>
        </w:trPr>
        <w:tc>
          <w:tcPr>
            <w:tcW w:w="3544" w:type="dxa"/>
            <w:shd w:val="clear" w:color="auto" w:fill="FFFFFF" w:themeFill="background1"/>
            <w:vAlign w:val="center"/>
          </w:tcPr>
          <w:p w14:paraId="3FBC24E3" w14:textId="2EEE0546" w:rsidR="00292ECD" w:rsidRPr="00292ECD" w:rsidRDefault="00292ECD" w:rsidP="00292ECD">
            <w:pPr>
              <w:jc w:val="center"/>
              <w:rPr>
                <w:rFonts w:ascii="Arial" w:hAnsi="Arial" w:cs="Arial"/>
                <w:b/>
                <w:bCs/>
                <w:color w:val="004289"/>
                <w:sz w:val="24"/>
                <w:szCs w:val="24"/>
              </w:rPr>
            </w:pPr>
            <w:r w:rsidRPr="00292ECD">
              <w:rPr>
                <w:rFonts w:ascii="Arial" w:hAnsi="Arial" w:cs="Arial"/>
                <w:b/>
                <w:bCs/>
                <w:color w:val="004289"/>
                <w:sz w:val="24"/>
                <w:szCs w:val="24"/>
              </w:rPr>
              <w:t>Key priority 20</w:t>
            </w:r>
            <w:r w:rsidR="00B26F59">
              <w:rPr>
                <w:rFonts w:ascii="Arial" w:hAnsi="Arial" w:cs="Arial"/>
                <w:b/>
                <w:bCs/>
                <w:color w:val="004289"/>
                <w:sz w:val="24"/>
                <w:szCs w:val="24"/>
              </w:rPr>
              <w:t>2</w:t>
            </w:r>
            <w:r w:rsidR="006974CC">
              <w:rPr>
                <w:rFonts w:ascii="Arial" w:hAnsi="Arial" w:cs="Arial"/>
                <w:b/>
                <w:bCs/>
                <w:color w:val="004289"/>
                <w:sz w:val="24"/>
                <w:szCs w:val="24"/>
              </w:rPr>
              <w:t>2-23</w:t>
            </w:r>
          </w:p>
        </w:tc>
        <w:tc>
          <w:tcPr>
            <w:tcW w:w="6096" w:type="dxa"/>
            <w:shd w:val="clear" w:color="auto" w:fill="FFFFFF" w:themeFill="background1"/>
          </w:tcPr>
          <w:p w14:paraId="7BA0B709" w14:textId="77777777" w:rsidR="00292ECD" w:rsidRDefault="00292ECD" w:rsidP="00292ECD">
            <w:pPr>
              <w:jc w:val="center"/>
              <w:rPr>
                <w:rFonts w:ascii="Arial" w:hAnsi="Arial" w:cs="Arial"/>
                <w:sz w:val="24"/>
                <w:szCs w:val="24"/>
              </w:rPr>
            </w:pPr>
          </w:p>
          <w:p w14:paraId="2FDFDFB9" w14:textId="40C9149F" w:rsidR="00292ECD" w:rsidRPr="00010C7A" w:rsidRDefault="00292ECD" w:rsidP="006974CC">
            <w:pPr>
              <w:jc w:val="center"/>
              <w:rPr>
                <w:rFonts w:ascii="Arial" w:hAnsi="Arial" w:cs="Arial"/>
                <w:sz w:val="24"/>
                <w:szCs w:val="24"/>
              </w:rPr>
            </w:pPr>
            <w:r w:rsidRPr="00292ECD">
              <w:rPr>
                <w:rFonts w:ascii="Arial" w:hAnsi="Arial" w:cs="Arial"/>
                <w:b/>
                <w:bCs/>
                <w:color w:val="004289"/>
                <w:sz w:val="24"/>
                <w:szCs w:val="24"/>
              </w:rPr>
              <w:t xml:space="preserve">Key </w:t>
            </w:r>
            <w:r>
              <w:rPr>
                <w:rFonts w:ascii="Arial" w:hAnsi="Arial" w:cs="Arial"/>
                <w:b/>
                <w:bCs/>
                <w:color w:val="004289"/>
                <w:sz w:val="24"/>
                <w:szCs w:val="24"/>
              </w:rPr>
              <w:t>actions undertaken</w:t>
            </w:r>
          </w:p>
        </w:tc>
        <w:tc>
          <w:tcPr>
            <w:tcW w:w="5528" w:type="dxa"/>
            <w:shd w:val="clear" w:color="auto" w:fill="FFFFFF" w:themeFill="background1"/>
          </w:tcPr>
          <w:p w14:paraId="15AA5C55" w14:textId="77777777" w:rsidR="00292ECD" w:rsidRDefault="00292ECD" w:rsidP="00292ECD">
            <w:pPr>
              <w:jc w:val="center"/>
              <w:rPr>
                <w:rFonts w:ascii="Arial" w:hAnsi="Arial" w:cs="Arial"/>
                <w:b/>
                <w:bCs/>
                <w:color w:val="004289"/>
                <w:sz w:val="24"/>
                <w:szCs w:val="24"/>
              </w:rPr>
            </w:pPr>
          </w:p>
          <w:p w14:paraId="3A968C15" w14:textId="254D716A" w:rsidR="006974CC" w:rsidRPr="006974CC" w:rsidRDefault="00292ECD" w:rsidP="006974CC">
            <w:pPr>
              <w:jc w:val="center"/>
              <w:rPr>
                <w:rFonts w:ascii="Arial" w:hAnsi="Arial" w:cs="Arial"/>
                <w:b/>
                <w:bCs/>
                <w:color w:val="004289"/>
                <w:sz w:val="24"/>
                <w:szCs w:val="24"/>
              </w:rPr>
            </w:pPr>
            <w:r>
              <w:rPr>
                <w:rFonts w:ascii="Arial" w:hAnsi="Arial" w:cs="Arial"/>
                <w:b/>
                <w:bCs/>
                <w:color w:val="004289"/>
                <w:sz w:val="24"/>
                <w:szCs w:val="24"/>
              </w:rPr>
              <w:t>Impact (achieved throughout 20</w:t>
            </w:r>
            <w:r w:rsidR="00B26F59">
              <w:rPr>
                <w:rFonts w:ascii="Arial" w:hAnsi="Arial" w:cs="Arial"/>
                <w:b/>
                <w:bCs/>
                <w:color w:val="004289"/>
                <w:sz w:val="24"/>
                <w:szCs w:val="24"/>
              </w:rPr>
              <w:t>2</w:t>
            </w:r>
            <w:r w:rsidR="005A03FB">
              <w:rPr>
                <w:rFonts w:ascii="Arial" w:hAnsi="Arial" w:cs="Arial"/>
                <w:b/>
                <w:bCs/>
                <w:color w:val="004289"/>
                <w:sz w:val="24"/>
                <w:szCs w:val="24"/>
              </w:rPr>
              <w:t>2-23</w:t>
            </w:r>
            <w:r>
              <w:rPr>
                <w:rFonts w:ascii="Arial" w:hAnsi="Arial" w:cs="Arial"/>
                <w:b/>
                <w:bCs/>
                <w:color w:val="004289"/>
                <w:sz w:val="24"/>
                <w:szCs w:val="24"/>
              </w:rPr>
              <w:t>)</w:t>
            </w:r>
          </w:p>
        </w:tc>
      </w:tr>
      <w:tr w:rsidR="00292ECD" w:rsidRPr="00010C7A" w14:paraId="057F013D" w14:textId="77777777" w:rsidTr="001942E3">
        <w:trPr>
          <w:trHeight w:val="1401"/>
        </w:trPr>
        <w:tc>
          <w:tcPr>
            <w:tcW w:w="3544" w:type="dxa"/>
            <w:shd w:val="clear" w:color="auto" w:fill="FFFFFF" w:themeFill="background1"/>
            <w:vAlign w:val="center"/>
          </w:tcPr>
          <w:p w14:paraId="1A3F2709" w14:textId="51BB3340" w:rsidR="00292ECD" w:rsidRPr="005E2943" w:rsidRDefault="005E2943" w:rsidP="005E2943">
            <w:pPr>
              <w:rPr>
                <w:rFonts w:ascii="Arial" w:hAnsi="Arial" w:cs="Arial"/>
                <w:b/>
                <w:bCs/>
                <w:color w:val="004289"/>
                <w:sz w:val="28"/>
                <w:szCs w:val="28"/>
              </w:rPr>
            </w:pPr>
            <w:r w:rsidRPr="005E2943">
              <w:rPr>
                <w:b/>
                <w:sz w:val="28"/>
                <w:szCs w:val="28"/>
              </w:rPr>
              <w:t>Develop whole school and community approach to Learning for Sustainability</w:t>
            </w:r>
            <w:r>
              <w:rPr>
                <w:b/>
                <w:sz w:val="28"/>
                <w:szCs w:val="28"/>
              </w:rPr>
              <w:t>.</w:t>
            </w:r>
          </w:p>
        </w:tc>
        <w:tc>
          <w:tcPr>
            <w:tcW w:w="6096" w:type="dxa"/>
            <w:shd w:val="clear" w:color="auto" w:fill="FFFFFF" w:themeFill="background1"/>
          </w:tcPr>
          <w:p w14:paraId="582250CF" w14:textId="436A694D" w:rsidR="005E2943" w:rsidRPr="00381F7C" w:rsidRDefault="005E2943" w:rsidP="005E2943">
            <w:pPr>
              <w:pStyle w:val="ListParagraph"/>
              <w:numPr>
                <w:ilvl w:val="0"/>
                <w:numId w:val="27"/>
              </w:numPr>
              <w:rPr>
                <w:rFonts w:ascii="Arial" w:hAnsi="Arial" w:cs="Arial"/>
                <w:b/>
                <w:bCs/>
                <w:color w:val="2F5496" w:themeColor="accent5" w:themeShade="BF"/>
                <w:sz w:val="20"/>
                <w:szCs w:val="20"/>
              </w:rPr>
            </w:pPr>
            <w:r w:rsidRPr="00381F7C">
              <w:rPr>
                <w:rFonts w:ascii="Arial" w:hAnsi="Arial" w:cs="Arial"/>
                <w:b/>
                <w:bCs/>
                <w:color w:val="2F5496" w:themeColor="accent5" w:themeShade="BF"/>
                <w:sz w:val="20"/>
                <w:szCs w:val="20"/>
              </w:rPr>
              <w:t xml:space="preserve">Engaged with Education Scotland </w:t>
            </w:r>
            <w:proofErr w:type="spellStart"/>
            <w:r w:rsidRPr="00381F7C">
              <w:rPr>
                <w:rFonts w:ascii="Arial" w:hAnsi="Arial" w:cs="Arial"/>
                <w:b/>
                <w:bCs/>
                <w:color w:val="2F5496" w:themeColor="accent5" w:themeShade="BF"/>
                <w:sz w:val="20"/>
                <w:szCs w:val="20"/>
              </w:rPr>
              <w:t>LfS</w:t>
            </w:r>
            <w:proofErr w:type="spellEnd"/>
            <w:r w:rsidRPr="00381F7C">
              <w:rPr>
                <w:rFonts w:ascii="Arial" w:hAnsi="Arial" w:cs="Arial"/>
                <w:b/>
                <w:bCs/>
                <w:color w:val="2F5496" w:themeColor="accent5" w:themeShade="BF"/>
                <w:sz w:val="20"/>
                <w:szCs w:val="20"/>
              </w:rPr>
              <w:t xml:space="preserve"> </w:t>
            </w:r>
            <w:r w:rsidR="00381F7C" w:rsidRPr="00381F7C">
              <w:rPr>
                <w:rFonts w:ascii="Arial" w:hAnsi="Arial" w:cs="Arial"/>
                <w:b/>
                <w:bCs/>
                <w:color w:val="2F5496" w:themeColor="accent5" w:themeShade="BF"/>
                <w:sz w:val="20"/>
                <w:szCs w:val="20"/>
              </w:rPr>
              <w:t>Self-</w:t>
            </w:r>
            <w:proofErr w:type="spellStart"/>
            <w:r w:rsidR="00381F7C" w:rsidRPr="00381F7C">
              <w:rPr>
                <w:rFonts w:ascii="Arial" w:hAnsi="Arial" w:cs="Arial"/>
                <w:b/>
                <w:bCs/>
                <w:color w:val="2F5496" w:themeColor="accent5" w:themeShade="BF"/>
                <w:sz w:val="20"/>
                <w:szCs w:val="20"/>
              </w:rPr>
              <w:t>evaluati</w:t>
            </w:r>
            <w:r w:rsidR="005A03FB">
              <w:rPr>
                <w:rFonts w:ascii="Arial" w:hAnsi="Arial" w:cs="Arial"/>
                <w:b/>
                <w:bCs/>
                <w:color w:val="2F5496" w:themeColor="accent5" w:themeShade="BF"/>
                <w:sz w:val="20"/>
                <w:szCs w:val="20"/>
              </w:rPr>
              <w:t>ion</w:t>
            </w:r>
            <w:proofErr w:type="spellEnd"/>
            <w:r w:rsidR="005A03FB">
              <w:rPr>
                <w:rFonts w:ascii="Arial" w:hAnsi="Arial" w:cs="Arial"/>
                <w:b/>
                <w:bCs/>
                <w:color w:val="2F5496" w:themeColor="accent5" w:themeShade="BF"/>
                <w:sz w:val="20"/>
                <w:szCs w:val="20"/>
              </w:rPr>
              <w:t xml:space="preserve"> </w:t>
            </w:r>
            <w:r w:rsidRPr="00381F7C">
              <w:rPr>
                <w:rFonts w:ascii="Arial" w:hAnsi="Arial" w:cs="Arial"/>
                <w:b/>
                <w:bCs/>
                <w:color w:val="2F5496" w:themeColor="accent5" w:themeShade="BF"/>
                <w:sz w:val="20"/>
                <w:szCs w:val="20"/>
              </w:rPr>
              <w:t>Toolkit</w:t>
            </w:r>
            <w:r w:rsidR="00C04413" w:rsidRPr="00381F7C">
              <w:rPr>
                <w:rFonts w:ascii="Arial" w:hAnsi="Arial" w:cs="Arial"/>
                <w:b/>
                <w:bCs/>
                <w:color w:val="2F5496" w:themeColor="accent5" w:themeShade="BF"/>
                <w:sz w:val="20"/>
                <w:szCs w:val="20"/>
              </w:rPr>
              <w:t>.</w:t>
            </w:r>
          </w:p>
          <w:p w14:paraId="117FB9F9" w14:textId="377CB771" w:rsidR="005E2943" w:rsidRPr="00381F7C" w:rsidRDefault="005E2943" w:rsidP="005E2943">
            <w:pPr>
              <w:pStyle w:val="ListParagraph"/>
              <w:numPr>
                <w:ilvl w:val="0"/>
                <w:numId w:val="27"/>
              </w:numPr>
              <w:rPr>
                <w:rFonts w:ascii="Arial" w:hAnsi="Arial" w:cs="Arial"/>
                <w:b/>
                <w:bCs/>
                <w:color w:val="2F5496" w:themeColor="accent5" w:themeShade="BF"/>
                <w:sz w:val="20"/>
                <w:szCs w:val="20"/>
              </w:rPr>
            </w:pPr>
            <w:r w:rsidRPr="00381F7C">
              <w:rPr>
                <w:rFonts w:ascii="Arial" w:hAnsi="Arial" w:cs="Arial"/>
                <w:b/>
                <w:bCs/>
                <w:color w:val="2F5496" w:themeColor="accent5" w:themeShade="BF"/>
                <w:sz w:val="20"/>
                <w:szCs w:val="20"/>
              </w:rPr>
              <w:t xml:space="preserve">Regularly engaged in planned learning about </w:t>
            </w:r>
            <w:r w:rsidR="00C04413" w:rsidRPr="00381F7C">
              <w:rPr>
                <w:rFonts w:ascii="Arial" w:hAnsi="Arial" w:cs="Arial"/>
                <w:b/>
                <w:bCs/>
                <w:color w:val="2F5496" w:themeColor="accent5" w:themeShade="BF"/>
                <w:sz w:val="20"/>
                <w:szCs w:val="20"/>
              </w:rPr>
              <w:t>g</w:t>
            </w:r>
            <w:r w:rsidRPr="00381F7C">
              <w:rPr>
                <w:rFonts w:ascii="Arial" w:hAnsi="Arial" w:cs="Arial"/>
                <w:b/>
                <w:bCs/>
                <w:color w:val="2F5496" w:themeColor="accent5" w:themeShade="BF"/>
                <w:sz w:val="20"/>
                <w:szCs w:val="20"/>
              </w:rPr>
              <w:t xml:space="preserve">lobal </w:t>
            </w:r>
            <w:r w:rsidR="00C04413" w:rsidRPr="00381F7C">
              <w:rPr>
                <w:rFonts w:ascii="Arial" w:hAnsi="Arial" w:cs="Arial"/>
                <w:b/>
                <w:bCs/>
                <w:color w:val="2F5496" w:themeColor="accent5" w:themeShade="BF"/>
                <w:sz w:val="20"/>
                <w:szCs w:val="20"/>
              </w:rPr>
              <w:t>c</w:t>
            </w:r>
            <w:r w:rsidRPr="00381F7C">
              <w:rPr>
                <w:rFonts w:ascii="Arial" w:hAnsi="Arial" w:cs="Arial"/>
                <w:b/>
                <w:bCs/>
                <w:color w:val="2F5496" w:themeColor="accent5" w:themeShade="BF"/>
                <w:sz w:val="20"/>
                <w:szCs w:val="20"/>
              </w:rPr>
              <w:t>itizenship and sustainable development through</w:t>
            </w:r>
            <w:r w:rsidR="00C04413" w:rsidRPr="00381F7C">
              <w:rPr>
                <w:rFonts w:ascii="Arial" w:hAnsi="Arial" w:cs="Arial"/>
                <w:b/>
                <w:bCs/>
                <w:color w:val="2F5496" w:themeColor="accent5" w:themeShade="BF"/>
                <w:sz w:val="20"/>
                <w:szCs w:val="20"/>
              </w:rPr>
              <w:t xml:space="preserve"> and across</w:t>
            </w:r>
            <w:r w:rsidRPr="00381F7C">
              <w:rPr>
                <w:rFonts w:ascii="Arial" w:hAnsi="Arial" w:cs="Arial"/>
                <w:b/>
                <w:bCs/>
                <w:color w:val="2F5496" w:themeColor="accent5" w:themeShade="BF"/>
                <w:sz w:val="20"/>
                <w:szCs w:val="20"/>
              </w:rPr>
              <w:t xml:space="preserve"> our curriculum</w:t>
            </w:r>
            <w:r w:rsidR="00C04413" w:rsidRPr="00381F7C">
              <w:rPr>
                <w:rFonts w:ascii="Arial" w:hAnsi="Arial" w:cs="Arial"/>
                <w:b/>
                <w:bCs/>
                <w:color w:val="2F5496" w:themeColor="accent5" w:themeShade="BF"/>
                <w:sz w:val="20"/>
                <w:szCs w:val="20"/>
              </w:rPr>
              <w:t>,</w:t>
            </w:r>
            <w:r w:rsidRPr="00381F7C">
              <w:rPr>
                <w:rFonts w:ascii="Arial" w:hAnsi="Arial" w:cs="Arial"/>
                <w:b/>
                <w:bCs/>
                <w:color w:val="2F5496" w:themeColor="accent5" w:themeShade="BF"/>
                <w:sz w:val="20"/>
                <w:szCs w:val="20"/>
              </w:rPr>
              <w:t xml:space="preserve"> featuring outdoor learning.</w:t>
            </w:r>
          </w:p>
          <w:p w14:paraId="0AEC2263" w14:textId="69A8921B" w:rsidR="005E2943" w:rsidRPr="00381F7C" w:rsidRDefault="005E2943" w:rsidP="005E2943">
            <w:pPr>
              <w:pStyle w:val="ListParagraph"/>
              <w:numPr>
                <w:ilvl w:val="0"/>
                <w:numId w:val="27"/>
              </w:numPr>
              <w:rPr>
                <w:rFonts w:ascii="Arial" w:hAnsi="Arial" w:cs="Arial"/>
                <w:b/>
                <w:bCs/>
                <w:color w:val="2F5496" w:themeColor="accent5" w:themeShade="BF"/>
                <w:sz w:val="20"/>
                <w:szCs w:val="20"/>
              </w:rPr>
            </w:pPr>
            <w:r w:rsidRPr="00381F7C">
              <w:rPr>
                <w:rFonts w:ascii="Arial" w:hAnsi="Arial" w:cs="Arial"/>
                <w:b/>
                <w:bCs/>
                <w:color w:val="2F5496" w:themeColor="accent5" w:themeShade="BF"/>
                <w:sz w:val="20"/>
                <w:szCs w:val="20"/>
              </w:rPr>
              <w:t xml:space="preserve">Funding secured to enhance outdoor environment to support </w:t>
            </w:r>
            <w:proofErr w:type="spellStart"/>
            <w:r w:rsidRPr="00381F7C">
              <w:rPr>
                <w:rFonts w:ascii="Arial" w:hAnsi="Arial" w:cs="Arial"/>
                <w:b/>
                <w:bCs/>
                <w:color w:val="2F5496" w:themeColor="accent5" w:themeShade="BF"/>
                <w:sz w:val="20"/>
                <w:szCs w:val="20"/>
              </w:rPr>
              <w:t>LfS</w:t>
            </w:r>
            <w:proofErr w:type="spellEnd"/>
            <w:r w:rsidRPr="00381F7C">
              <w:rPr>
                <w:rFonts w:ascii="Arial" w:hAnsi="Arial" w:cs="Arial"/>
                <w:b/>
                <w:bCs/>
                <w:color w:val="2F5496" w:themeColor="accent5" w:themeShade="BF"/>
                <w:sz w:val="20"/>
                <w:szCs w:val="20"/>
              </w:rPr>
              <w:t xml:space="preserve"> including polytunnel</w:t>
            </w:r>
            <w:r w:rsidR="00C3752B" w:rsidRPr="00381F7C">
              <w:rPr>
                <w:rFonts w:ascii="Arial" w:hAnsi="Arial" w:cs="Arial"/>
                <w:b/>
                <w:bCs/>
                <w:color w:val="2F5496" w:themeColor="accent5" w:themeShade="BF"/>
                <w:sz w:val="20"/>
                <w:szCs w:val="20"/>
              </w:rPr>
              <w:t xml:space="preserve"> &amp;</w:t>
            </w:r>
            <w:r w:rsidRPr="00381F7C">
              <w:rPr>
                <w:rFonts w:ascii="Arial" w:hAnsi="Arial" w:cs="Arial"/>
                <w:b/>
                <w:bCs/>
                <w:color w:val="2F5496" w:themeColor="accent5" w:themeShade="BF"/>
                <w:sz w:val="20"/>
                <w:szCs w:val="20"/>
              </w:rPr>
              <w:t xml:space="preserve"> gardening equipment</w:t>
            </w:r>
            <w:r w:rsidR="00C3752B" w:rsidRPr="00381F7C">
              <w:rPr>
                <w:rFonts w:ascii="Arial" w:hAnsi="Arial" w:cs="Arial"/>
                <w:b/>
                <w:bCs/>
                <w:color w:val="2F5496" w:themeColor="accent5" w:themeShade="BF"/>
                <w:sz w:val="20"/>
                <w:szCs w:val="20"/>
              </w:rPr>
              <w:t>.</w:t>
            </w:r>
          </w:p>
          <w:p w14:paraId="1FEFD595" w14:textId="04A18D8C" w:rsidR="005E2943" w:rsidRPr="00381F7C" w:rsidRDefault="005E2943" w:rsidP="005E2943">
            <w:pPr>
              <w:pStyle w:val="ListParagraph"/>
              <w:numPr>
                <w:ilvl w:val="0"/>
                <w:numId w:val="27"/>
              </w:numPr>
              <w:rPr>
                <w:rFonts w:ascii="Arial" w:hAnsi="Arial" w:cs="Arial"/>
                <w:b/>
                <w:bCs/>
                <w:color w:val="2F5496" w:themeColor="accent5" w:themeShade="BF"/>
                <w:sz w:val="20"/>
                <w:szCs w:val="20"/>
              </w:rPr>
            </w:pPr>
            <w:r w:rsidRPr="00381F7C">
              <w:rPr>
                <w:rFonts w:ascii="Arial" w:hAnsi="Arial" w:cs="Arial"/>
                <w:b/>
                <w:bCs/>
                <w:color w:val="2F5496" w:themeColor="accent5" w:themeShade="BF"/>
                <w:sz w:val="20"/>
                <w:szCs w:val="20"/>
              </w:rPr>
              <w:t>In partnership with Woodland Trust and Aberdeenshire Ranger Service, planted 500 trees to replace those lost in storms.</w:t>
            </w:r>
          </w:p>
          <w:p w14:paraId="4EE16FA6" w14:textId="571FD162" w:rsidR="005E2943" w:rsidRPr="00381F7C" w:rsidRDefault="005E2943" w:rsidP="005E2943">
            <w:pPr>
              <w:pStyle w:val="ListParagraph"/>
              <w:numPr>
                <w:ilvl w:val="0"/>
                <w:numId w:val="27"/>
              </w:numPr>
              <w:rPr>
                <w:rFonts w:ascii="Arial" w:hAnsi="Arial" w:cs="Arial"/>
                <w:b/>
                <w:bCs/>
                <w:color w:val="2F5496" w:themeColor="accent5" w:themeShade="BF"/>
                <w:sz w:val="20"/>
                <w:szCs w:val="20"/>
              </w:rPr>
            </w:pPr>
            <w:r w:rsidRPr="00381F7C">
              <w:rPr>
                <w:rFonts w:ascii="Arial" w:hAnsi="Arial" w:cs="Arial"/>
                <w:b/>
                <w:bCs/>
                <w:color w:val="2F5496" w:themeColor="accent5" w:themeShade="BF"/>
                <w:sz w:val="20"/>
                <w:szCs w:val="20"/>
              </w:rPr>
              <w:t xml:space="preserve">Learners achieved John Muir Award and P1-3 </w:t>
            </w:r>
            <w:r w:rsidR="00C04413" w:rsidRPr="00381F7C">
              <w:rPr>
                <w:rFonts w:ascii="Arial" w:hAnsi="Arial" w:cs="Arial"/>
                <w:b/>
                <w:bCs/>
                <w:color w:val="2F5496" w:themeColor="accent5" w:themeShade="BF"/>
                <w:sz w:val="20"/>
                <w:szCs w:val="20"/>
              </w:rPr>
              <w:t>alternative.</w:t>
            </w:r>
          </w:p>
          <w:p w14:paraId="75F3A9D7" w14:textId="1723C515" w:rsidR="00BB26A5" w:rsidRPr="00381F7C" w:rsidRDefault="00BB26A5" w:rsidP="005E2943">
            <w:pPr>
              <w:rPr>
                <w:rFonts w:ascii="Arial" w:hAnsi="Arial" w:cs="Arial"/>
                <w:b/>
                <w:bCs/>
                <w:color w:val="2F5496" w:themeColor="accent5" w:themeShade="BF"/>
                <w:sz w:val="20"/>
                <w:szCs w:val="20"/>
              </w:rPr>
            </w:pPr>
          </w:p>
        </w:tc>
        <w:tc>
          <w:tcPr>
            <w:tcW w:w="5528" w:type="dxa"/>
            <w:shd w:val="clear" w:color="auto" w:fill="FFFFFF" w:themeFill="background1"/>
          </w:tcPr>
          <w:p w14:paraId="24E5D903" w14:textId="6185A1A6" w:rsidR="00FC423E" w:rsidRPr="00C04413" w:rsidRDefault="00C3752B" w:rsidP="00C04413">
            <w:pPr>
              <w:rPr>
                <w:rFonts w:ascii="Arial" w:hAnsi="Arial" w:cs="Arial"/>
                <w:sz w:val="20"/>
                <w:szCs w:val="20"/>
              </w:rPr>
            </w:pPr>
            <w:r w:rsidRPr="00C04413">
              <w:rPr>
                <w:rFonts w:ascii="Arial" w:hAnsi="Arial" w:cs="Arial"/>
                <w:sz w:val="20"/>
                <w:szCs w:val="20"/>
              </w:rPr>
              <w:t xml:space="preserve">Staff are developing an understanding of </w:t>
            </w:r>
            <w:proofErr w:type="spellStart"/>
            <w:r w:rsidRPr="00C04413">
              <w:rPr>
                <w:rFonts w:ascii="Arial" w:hAnsi="Arial" w:cs="Arial"/>
                <w:sz w:val="20"/>
                <w:szCs w:val="20"/>
              </w:rPr>
              <w:t>LfS</w:t>
            </w:r>
            <w:proofErr w:type="spellEnd"/>
            <w:r w:rsidRPr="00C04413">
              <w:rPr>
                <w:rFonts w:ascii="Arial" w:hAnsi="Arial" w:cs="Arial"/>
                <w:sz w:val="20"/>
                <w:szCs w:val="20"/>
              </w:rPr>
              <w:t xml:space="preserve"> as an approach to learning, </w:t>
            </w:r>
            <w:proofErr w:type="gramStart"/>
            <w:r w:rsidRPr="00C04413">
              <w:rPr>
                <w:rFonts w:ascii="Arial" w:hAnsi="Arial" w:cs="Arial"/>
                <w:sz w:val="20"/>
                <w:szCs w:val="20"/>
              </w:rPr>
              <w:t>life</w:t>
            </w:r>
            <w:proofErr w:type="gramEnd"/>
            <w:r w:rsidRPr="00C04413">
              <w:rPr>
                <w:rFonts w:ascii="Arial" w:hAnsi="Arial" w:cs="Arial"/>
                <w:sz w:val="20"/>
                <w:szCs w:val="20"/>
              </w:rPr>
              <w:t xml:space="preserve"> and work and how this approach can create transformative learning experiences.</w:t>
            </w:r>
          </w:p>
          <w:p w14:paraId="5E973F3C" w14:textId="2240113B" w:rsidR="00C3752B" w:rsidRPr="00C04413" w:rsidRDefault="00C3752B" w:rsidP="00C04413">
            <w:pPr>
              <w:rPr>
                <w:rFonts w:ascii="Arial" w:hAnsi="Arial" w:cs="Arial"/>
                <w:sz w:val="20"/>
                <w:szCs w:val="20"/>
              </w:rPr>
            </w:pPr>
            <w:r w:rsidRPr="00C04413">
              <w:rPr>
                <w:rFonts w:ascii="Arial" w:hAnsi="Arial" w:cs="Arial"/>
                <w:sz w:val="20"/>
                <w:szCs w:val="20"/>
              </w:rPr>
              <w:t>Learners are beginning to develop an awareness of the Global Goals, climate change and sustainability and their role as global citizens.</w:t>
            </w:r>
          </w:p>
          <w:p w14:paraId="489B0BF2" w14:textId="60D67A87" w:rsidR="00C3752B" w:rsidRPr="00C04413" w:rsidRDefault="00C3752B" w:rsidP="00C04413">
            <w:pPr>
              <w:rPr>
                <w:rFonts w:ascii="Arial" w:hAnsi="Arial" w:cs="Arial"/>
                <w:sz w:val="20"/>
                <w:szCs w:val="20"/>
              </w:rPr>
            </w:pPr>
            <w:r w:rsidRPr="00C04413">
              <w:rPr>
                <w:rFonts w:ascii="Arial" w:hAnsi="Arial" w:cs="Arial"/>
                <w:sz w:val="20"/>
                <w:szCs w:val="20"/>
              </w:rPr>
              <w:t xml:space="preserve">Resources have given staff the tools to plan creative learning experiences across the curriculum keeping </w:t>
            </w:r>
            <w:proofErr w:type="spellStart"/>
            <w:r w:rsidRPr="00C04413">
              <w:rPr>
                <w:rFonts w:ascii="Arial" w:hAnsi="Arial" w:cs="Arial"/>
                <w:sz w:val="20"/>
                <w:szCs w:val="20"/>
              </w:rPr>
              <w:t>LfS</w:t>
            </w:r>
            <w:proofErr w:type="spellEnd"/>
            <w:r w:rsidRPr="00C04413">
              <w:rPr>
                <w:rFonts w:ascii="Arial" w:hAnsi="Arial" w:cs="Arial"/>
                <w:sz w:val="20"/>
                <w:szCs w:val="20"/>
              </w:rPr>
              <w:t xml:space="preserve"> at the forefront.  The enhanced outdoor environment has also contributed to learners’ health &amp; wellbeing.</w:t>
            </w:r>
          </w:p>
          <w:p w14:paraId="7598E466" w14:textId="6DAD49D2" w:rsidR="00C3752B" w:rsidRPr="004D2621" w:rsidRDefault="00C04413" w:rsidP="004D2621">
            <w:pPr>
              <w:rPr>
                <w:rFonts w:ascii="Arial" w:hAnsi="Arial" w:cs="Arial"/>
                <w:sz w:val="20"/>
                <w:szCs w:val="20"/>
              </w:rPr>
            </w:pPr>
            <w:r w:rsidRPr="00C04413">
              <w:rPr>
                <w:rFonts w:ascii="Arial" w:hAnsi="Arial" w:cs="Arial"/>
                <w:sz w:val="20"/>
                <w:szCs w:val="20"/>
              </w:rPr>
              <w:t>Partnerships established</w:t>
            </w:r>
            <w:r>
              <w:rPr>
                <w:rFonts w:ascii="Arial" w:hAnsi="Arial" w:cs="Arial"/>
                <w:sz w:val="20"/>
                <w:szCs w:val="20"/>
              </w:rPr>
              <w:t xml:space="preserve"> will continue to support the school in providing high quality </w:t>
            </w:r>
            <w:proofErr w:type="spellStart"/>
            <w:r>
              <w:rPr>
                <w:rFonts w:ascii="Arial" w:hAnsi="Arial" w:cs="Arial"/>
                <w:sz w:val="20"/>
                <w:szCs w:val="20"/>
              </w:rPr>
              <w:t>LfS</w:t>
            </w:r>
            <w:proofErr w:type="spellEnd"/>
            <w:r>
              <w:rPr>
                <w:rFonts w:ascii="Arial" w:hAnsi="Arial" w:cs="Arial"/>
                <w:sz w:val="20"/>
                <w:szCs w:val="20"/>
              </w:rPr>
              <w:t>.  Children are beginning to understand the effect of climate change on their own community and how they can contribute to the response to this.  Learners are more aware of their natural environment and have an increased appreciation of the natural world.</w:t>
            </w:r>
          </w:p>
        </w:tc>
      </w:tr>
      <w:tr w:rsidR="00292ECD" w:rsidRPr="00010C7A" w14:paraId="43D48521" w14:textId="77777777" w:rsidTr="001942E3">
        <w:trPr>
          <w:trHeight w:val="1838"/>
        </w:trPr>
        <w:tc>
          <w:tcPr>
            <w:tcW w:w="3544" w:type="dxa"/>
            <w:shd w:val="clear" w:color="auto" w:fill="FFFFFF" w:themeFill="background1"/>
            <w:vAlign w:val="center"/>
          </w:tcPr>
          <w:p w14:paraId="745F2F17" w14:textId="30B7DFBA" w:rsidR="00292ECD" w:rsidRPr="005E2943" w:rsidRDefault="005E2943" w:rsidP="002C374F">
            <w:pPr>
              <w:rPr>
                <w:rFonts w:ascii="Arial" w:hAnsi="Arial" w:cs="Arial"/>
                <w:b/>
                <w:bCs/>
                <w:color w:val="004289"/>
                <w:sz w:val="28"/>
                <w:szCs w:val="28"/>
              </w:rPr>
            </w:pPr>
            <w:r w:rsidRPr="005E2943">
              <w:rPr>
                <w:b/>
                <w:sz w:val="28"/>
                <w:szCs w:val="28"/>
              </w:rPr>
              <w:t>To improve assessment of Writing across the school.</w:t>
            </w:r>
          </w:p>
        </w:tc>
        <w:tc>
          <w:tcPr>
            <w:tcW w:w="6096" w:type="dxa"/>
            <w:shd w:val="clear" w:color="auto" w:fill="FFFFFF" w:themeFill="background1"/>
          </w:tcPr>
          <w:p w14:paraId="59E0ABC7" w14:textId="1E6DBE15" w:rsidR="005E2943" w:rsidRPr="00381F7C" w:rsidRDefault="005E2943" w:rsidP="005E2943">
            <w:pPr>
              <w:pStyle w:val="ListParagraph"/>
              <w:numPr>
                <w:ilvl w:val="0"/>
                <w:numId w:val="18"/>
              </w:numPr>
              <w:rPr>
                <w:rFonts w:ascii="Arial" w:hAnsi="Arial" w:cs="Arial"/>
                <w:b/>
                <w:bCs/>
                <w:color w:val="2F5496" w:themeColor="accent5" w:themeShade="BF"/>
              </w:rPr>
            </w:pPr>
            <w:r w:rsidRPr="00381F7C">
              <w:rPr>
                <w:rFonts w:ascii="Arial" w:hAnsi="Arial" w:cs="Arial"/>
                <w:b/>
                <w:bCs/>
                <w:color w:val="2F5496" w:themeColor="accent5" w:themeShade="BF"/>
              </w:rPr>
              <w:t>Established an agreed whole-school approach to the assessment of writing.</w:t>
            </w:r>
          </w:p>
          <w:p w14:paraId="7321E865" w14:textId="30461AAA" w:rsidR="005E2943" w:rsidRPr="00381F7C" w:rsidRDefault="005E2943" w:rsidP="005E2943">
            <w:pPr>
              <w:pStyle w:val="ListParagraph"/>
              <w:numPr>
                <w:ilvl w:val="0"/>
                <w:numId w:val="18"/>
              </w:numPr>
              <w:rPr>
                <w:rFonts w:ascii="Arial" w:hAnsi="Arial" w:cs="Arial"/>
                <w:b/>
                <w:bCs/>
                <w:color w:val="2F5496" w:themeColor="accent5" w:themeShade="BF"/>
              </w:rPr>
            </w:pPr>
            <w:r w:rsidRPr="00381F7C">
              <w:rPr>
                <w:rFonts w:ascii="Arial" w:hAnsi="Arial" w:cs="Arial"/>
                <w:b/>
                <w:bCs/>
                <w:color w:val="2F5496" w:themeColor="accent5" w:themeShade="BF"/>
              </w:rPr>
              <w:t xml:space="preserve">New Assessment format designed and trialled for teacher, </w:t>
            </w:r>
            <w:proofErr w:type="gramStart"/>
            <w:r w:rsidRPr="00381F7C">
              <w:rPr>
                <w:rFonts w:ascii="Arial" w:hAnsi="Arial" w:cs="Arial"/>
                <w:b/>
                <w:bCs/>
                <w:color w:val="2F5496" w:themeColor="accent5" w:themeShade="BF"/>
              </w:rPr>
              <w:t>self</w:t>
            </w:r>
            <w:proofErr w:type="gramEnd"/>
            <w:r w:rsidRPr="00381F7C">
              <w:rPr>
                <w:rFonts w:ascii="Arial" w:hAnsi="Arial" w:cs="Arial"/>
                <w:b/>
                <w:bCs/>
                <w:color w:val="2F5496" w:themeColor="accent5" w:themeShade="BF"/>
              </w:rPr>
              <w:t xml:space="preserve"> and peer assessment.</w:t>
            </w:r>
          </w:p>
          <w:p w14:paraId="6E8E8DD2" w14:textId="1AD57622" w:rsidR="006974CC" w:rsidRPr="00381F7C" w:rsidRDefault="006974CC" w:rsidP="005E2943">
            <w:pPr>
              <w:pStyle w:val="ListParagraph"/>
              <w:numPr>
                <w:ilvl w:val="0"/>
                <w:numId w:val="18"/>
              </w:numPr>
              <w:rPr>
                <w:rFonts w:ascii="Arial" w:hAnsi="Arial" w:cs="Arial"/>
                <w:b/>
                <w:bCs/>
                <w:color w:val="2F5496" w:themeColor="accent5" w:themeShade="BF"/>
              </w:rPr>
            </w:pPr>
            <w:r w:rsidRPr="00381F7C">
              <w:rPr>
                <w:rFonts w:ascii="Arial" w:hAnsi="Arial" w:cs="Arial"/>
                <w:b/>
                <w:bCs/>
                <w:color w:val="2F5496" w:themeColor="accent5" w:themeShade="BF"/>
              </w:rPr>
              <w:t>Family Workshop on writing assessment and VCOP</w:t>
            </w:r>
          </w:p>
          <w:p w14:paraId="3FAC844D" w14:textId="5996E2EB" w:rsidR="00BB26A5" w:rsidRPr="00381F7C" w:rsidRDefault="006974CC" w:rsidP="005E2943">
            <w:pPr>
              <w:pStyle w:val="Default"/>
              <w:numPr>
                <w:ilvl w:val="0"/>
                <w:numId w:val="18"/>
              </w:numPr>
              <w:rPr>
                <w:rFonts w:ascii="Arial" w:hAnsi="Arial" w:cs="Arial"/>
                <w:b/>
                <w:bCs/>
                <w:color w:val="2F5496" w:themeColor="accent5" w:themeShade="BF"/>
                <w:sz w:val="22"/>
                <w:szCs w:val="22"/>
              </w:rPr>
            </w:pPr>
            <w:r w:rsidRPr="00381F7C">
              <w:rPr>
                <w:rFonts w:ascii="Arial" w:hAnsi="Arial" w:cs="Arial"/>
                <w:b/>
                <w:bCs/>
                <w:color w:val="2F5496" w:themeColor="accent5" w:themeShade="BF"/>
                <w:sz w:val="22"/>
                <w:szCs w:val="22"/>
              </w:rPr>
              <w:t>Moderation activities completed with the cluster and Academy</w:t>
            </w:r>
          </w:p>
        </w:tc>
        <w:tc>
          <w:tcPr>
            <w:tcW w:w="5528" w:type="dxa"/>
            <w:shd w:val="clear" w:color="auto" w:fill="FFFFFF" w:themeFill="background1"/>
          </w:tcPr>
          <w:p w14:paraId="339DB278" w14:textId="06163FC3" w:rsidR="00C60E46" w:rsidRPr="00654DEB" w:rsidRDefault="006974CC" w:rsidP="006974CC">
            <w:pPr>
              <w:pStyle w:val="Default"/>
              <w:rPr>
                <w:rFonts w:ascii="Arial" w:hAnsi="Arial" w:cs="Arial"/>
                <w:sz w:val="20"/>
                <w:szCs w:val="20"/>
              </w:rPr>
            </w:pPr>
            <w:r>
              <w:rPr>
                <w:rFonts w:ascii="Arial" w:hAnsi="Arial" w:cs="Arial"/>
                <w:sz w:val="20"/>
                <w:szCs w:val="20"/>
              </w:rPr>
              <w:t>There is now a clear progression across the school for writing which enables more robust teacher professional judgement and tracking of progress.  Agreed standards ensure learners understand what is expected, leading to improved attainment.  Enhanced parental understanding of expectations in writing and the assessment process has increased parental involvement in this area of the curriculum and has given parents the tools to support their children, leading to improved attainment.</w:t>
            </w:r>
          </w:p>
        </w:tc>
      </w:tr>
      <w:tr w:rsidR="005E2943" w:rsidRPr="00010C7A" w14:paraId="70E9CDA4" w14:textId="77777777" w:rsidTr="004D2621">
        <w:trPr>
          <w:trHeight w:val="1266"/>
        </w:trPr>
        <w:tc>
          <w:tcPr>
            <w:tcW w:w="3544" w:type="dxa"/>
            <w:shd w:val="clear" w:color="auto" w:fill="FFFFFF" w:themeFill="background1"/>
            <w:vAlign w:val="center"/>
          </w:tcPr>
          <w:p w14:paraId="5DB39055" w14:textId="4AD1D89A" w:rsidR="005E2943" w:rsidRPr="00FF49E7" w:rsidRDefault="00FF49E7" w:rsidP="002C374F">
            <w:pPr>
              <w:rPr>
                <w:b/>
                <w:sz w:val="28"/>
                <w:szCs w:val="28"/>
              </w:rPr>
            </w:pPr>
            <w:r w:rsidRPr="00FF49E7">
              <w:rPr>
                <w:b/>
                <w:sz w:val="28"/>
                <w:szCs w:val="28"/>
              </w:rPr>
              <w:t>Supporting Learners needs and removing barriers to learning.</w:t>
            </w:r>
          </w:p>
        </w:tc>
        <w:tc>
          <w:tcPr>
            <w:tcW w:w="6096" w:type="dxa"/>
            <w:shd w:val="clear" w:color="auto" w:fill="FFFFFF" w:themeFill="background1"/>
          </w:tcPr>
          <w:p w14:paraId="4CB4EEBC" w14:textId="654A4AB3" w:rsidR="005E2943" w:rsidRPr="00381F7C" w:rsidRDefault="00FF49E7" w:rsidP="00FF49E7">
            <w:pPr>
              <w:pStyle w:val="ListParagraph"/>
              <w:numPr>
                <w:ilvl w:val="0"/>
                <w:numId w:val="40"/>
              </w:numPr>
              <w:rPr>
                <w:rFonts w:ascii="Arial" w:hAnsi="Arial" w:cs="Arial"/>
                <w:b/>
                <w:bCs/>
                <w:color w:val="2F5496" w:themeColor="accent5" w:themeShade="BF"/>
              </w:rPr>
            </w:pPr>
            <w:r w:rsidRPr="00381F7C">
              <w:rPr>
                <w:rFonts w:ascii="Arial" w:hAnsi="Arial" w:cs="Arial"/>
                <w:b/>
                <w:bCs/>
                <w:color w:val="2F5496" w:themeColor="accent5" w:themeShade="BF"/>
              </w:rPr>
              <w:t xml:space="preserve">Engaged in cluster CLPL on Autism, Dyslexia, </w:t>
            </w:r>
            <w:r w:rsidR="004D2621" w:rsidRPr="00381F7C">
              <w:rPr>
                <w:rFonts w:ascii="Arial" w:hAnsi="Arial" w:cs="Arial"/>
                <w:b/>
                <w:bCs/>
                <w:color w:val="2F5496" w:themeColor="accent5" w:themeShade="BF"/>
              </w:rPr>
              <w:t>Anxiety</w:t>
            </w:r>
          </w:p>
        </w:tc>
        <w:tc>
          <w:tcPr>
            <w:tcW w:w="5528" w:type="dxa"/>
            <w:shd w:val="clear" w:color="auto" w:fill="FFFFFF" w:themeFill="background1"/>
          </w:tcPr>
          <w:p w14:paraId="543784AD" w14:textId="389D62EB" w:rsidR="005E2943" w:rsidRPr="00654DEB" w:rsidRDefault="004D2621" w:rsidP="004D2621">
            <w:pPr>
              <w:pStyle w:val="Default"/>
              <w:rPr>
                <w:rFonts w:ascii="Arial" w:hAnsi="Arial" w:cs="Arial"/>
                <w:sz w:val="20"/>
                <w:szCs w:val="20"/>
              </w:rPr>
            </w:pPr>
            <w:r>
              <w:rPr>
                <w:rFonts w:ascii="Arial" w:hAnsi="Arial" w:cs="Arial"/>
                <w:sz w:val="20"/>
                <w:szCs w:val="20"/>
              </w:rPr>
              <w:t xml:space="preserve">Staff have a refreshed knowledge and understanding of specific needs which present in children in school.  They have new strategies to use for universal and targeted support which has positively impacted on outcomes for </w:t>
            </w:r>
            <w:r w:rsidR="00381F7C">
              <w:rPr>
                <w:rFonts w:ascii="Arial" w:hAnsi="Arial" w:cs="Arial"/>
                <w:sz w:val="20"/>
                <w:szCs w:val="20"/>
              </w:rPr>
              <w:t>specific</w:t>
            </w:r>
            <w:r>
              <w:rPr>
                <w:rFonts w:ascii="Arial" w:hAnsi="Arial" w:cs="Arial"/>
                <w:sz w:val="20"/>
                <w:szCs w:val="20"/>
              </w:rPr>
              <w:t xml:space="preserve"> learners in school.</w:t>
            </w:r>
          </w:p>
        </w:tc>
      </w:tr>
    </w:tbl>
    <w:p w14:paraId="661FA43F" w14:textId="77777777" w:rsidR="00C44346" w:rsidRDefault="00C44346" w:rsidP="00103028">
      <w:pPr>
        <w:spacing w:line="240" w:lineRule="auto"/>
        <w:rPr>
          <w:rFonts w:ascii="Arial" w:hAnsi="Arial" w:cs="Arial"/>
          <w:sz w:val="24"/>
          <w:szCs w:val="24"/>
        </w:rPr>
        <w:sectPr w:rsidR="00C44346" w:rsidSect="00292ECD">
          <w:pgSz w:w="16838" w:h="11906" w:orient="landscape"/>
          <w:pgMar w:top="1440" w:right="1440" w:bottom="1440" w:left="1440" w:header="708" w:footer="708" w:gutter="0"/>
          <w:cols w:space="708"/>
          <w:docGrid w:linePitch="360"/>
        </w:sectPr>
      </w:pPr>
    </w:p>
    <w:p w14:paraId="3CBB8294" w14:textId="0DC464FC" w:rsidR="00C44346" w:rsidRDefault="00C44346" w:rsidP="00C44346">
      <w:pPr>
        <w:pStyle w:val="Heading1"/>
        <w:rPr>
          <w:rFonts w:ascii="Arial" w:hAnsi="Arial" w:cs="Arial"/>
          <w:color w:val="004289"/>
          <w:sz w:val="28"/>
          <w:szCs w:val="28"/>
        </w:rPr>
      </w:pPr>
      <w:r w:rsidRPr="00C44346">
        <w:rPr>
          <w:rFonts w:ascii="Arial" w:hAnsi="Arial" w:cs="Arial"/>
          <w:color w:val="004289"/>
          <w:sz w:val="28"/>
          <w:szCs w:val="28"/>
        </w:rPr>
        <w:t>How good is our leadership and approach to improvement?</w:t>
      </w:r>
    </w:p>
    <w:p w14:paraId="4262C2A1" w14:textId="77777777" w:rsidR="00C44346" w:rsidRPr="00C44346" w:rsidRDefault="00C44346" w:rsidP="00C44346">
      <w:pPr>
        <w:rPr>
          <w:lang w:val="x-none"/>
        </w:rPr>
      </w:pPr>
    </w:p>
    <w:tbl>
      <w:tblPr>
        <w:tblStyle w:val="TableGrid"/>
        <w:tblW w:w="9782" w:type="dxa"/>
        <w:tblInd w:w="-289" w:type="dxa"/>
        <w:tblCellMar>
          <w:top w:w="28" w:type="dxa"/>
          <w:bottom w:w="28" w:type="dxa"/>
        </w:tblCellMar>
        <w:tblLook w:val="04A0" w:firstRow="1" w:lastRow="0" w:firstColumn="1" w:lastColumn="0" w:noHBand="0" w:noVBand="1"/>
      </w:tblPr>
      <w:tblGrid>
        <w:gridCol w:w="9782"/>
      </w:tblGrid>
      <w:tr w:rsidR="00103028" w:rsidRPr="00261E59" w14:paraId="749F7262" w14:textId="77777777" w:rsidTr="00C44346">
        <w:tc>
          <w:tcPr>
            <w:tcW w:w="9782" w:type="dxa"/>
            <w:shd w:val="clear" w:color="auto" w:fill="DEEAF6" w:themeFill="accent1" w:themeFillTint="33"/>
            <w:vAlign w:val="center"/>
          </w:tcPr>
          <w:p w14:paraId="6BF17B95" w14:textId="77777777" w:rsidR="00103028" w:rsidRPr="0055133B" w:rsidRDefault="00103028" w:rsidP="00C433AE">
            <w:pPr>
              <w:rPr>
                <w:rFonts w:ascii="Arial" w:hAnsi="Arial" w:cs="Arial"/>
                <w:b/>
                <w:color w:val="595959"/>
                <w:sz w:val="28"/>
                <w:szCs w:val="32"/>
              </w:rPr>
            </w:pPr>
            <w:bookmarkStart w:id="0" w:name="_Hlk31115022"/>
            <w:r w:rsidRPr="0055133B">
              <w:rPr>
                <w:rFonts w:ascii="Arial" w:hAnsi="Arial" w:cs="Arial"/>
                <w:b/>
                <w:color w:val="595959"/>
                <w:sz w:val="28"/>
                <w:szCs w:val="32"/>
              </w:rPr>
              <w:t>QI 1.3 Leadership of change</w:t>
            </w:r>
          </w:p>
          <w:p w14:paraId="2A1EE729" w14:textId="77777777" w:rsidR="00103028" w:rsidRPr="00103028" w:rsidRDefault="00103028" w:rsidP="00C433AE">
            <w:pPr>
              <w:rPr>
                <w:rFonts w:ascii="Arial" w:hAnsi="Arial" w:cs="Arial"/>
                <w:color w:val="595959"/>
                <w:sz w:val="24"/>
                <w:szCs w:val="28"/>
              </w:rPr>
            </w:pPr>
            <w:r w:rsidRPr="00103028">
              <w:rPr>
                <w:rFonts w:ascii="Arial" w:hAnsi="Arial" w:cs="Arial"/>
                <w:color w:val="595959"/>
                <w:sz w:val="24"/>
                <w:szCs w:val="28"/>
              </w:rPr>
              <w:t xml:space="preserve">Developing a shared vision, values and aims relevant to the school and its </w:t>
            </w:r>
            <w:proofErr w:type="gramStart"/>
            <w:r w:rsidRPr="00103028">
              <w:rPr>
                <w:rFonts w:ascii="Arial" w:hAnsi="Arial" w:cs="Arial"/>
                <w:color w:val="595959"/>
                <w:sz w:val="24"/>
                <w:szCs w:val="28"/>
              </w:rPr>
              <w:t>community</w:t>
            </w:r>
            <w:proofErr w:type="gramEnd"/>
          </w:p>
          <w:p w14:paraId="7E96D640" w14:textId="77777777" w:rsidR="00103028" w:rsidRPr="00103028" w:rsidRDefault="00103028" w:rsidP="00C433AE">
            <w:pPr>
              <w:rPr>
                <w:rFonts w:ascii="Arial" w:hAnsi="Arial" w:cs="Arial"/>
                <w:color w:val="595959"/>
                <w:sz w:val="24"/>
                <w:szCs w:val="28"/>
              </w:rPr>
            </w:pPr>
            <w:r w:rsidRPr="00103028">
              <w:rPr>
                <w:rFonts w:ascii="Arial" w:hAnsi="Arial" w:cs="Arial"/>
                <w:color w:val="595959"/>
                <w:sz w:val="24"/>
                <w:szCs w:val="28"/>
              </w:rPr>
              <w:t>Strategic planning for continuous improvement</w:t>
            </w:r>
          </w:p>
          <w:p w14:paraId="69837EAC" w14:textId="1F480D0D" w:rsidR="00103028" w:rsidRPr="001C18FA" w:rsidRDefault="00103028" w:rsidP="001C18FA">
            <w:pPr>
              <w:rPr>
                <w:rFonts w:ascii="Arial" w:hAnsi="Arial" w:cs="Arial"/>
                <w:color w:val="595959"/>
                <w:sz w:val="24"/>
                <w:szCs w:val="28"/>
              </w:rPr>
            </w:pPr>
            <w:r w:rsidRPr="00103028">
              <w:rPr>
                <w:rFonts w:ascii="Arial" w:hAnsi="Arial" w:cs="Arial"/>
                <w:color w:val="595959"/>
                <w:sz w:val="24"/>
                <w:szCs w:val="28"/>
              </w:rPr>
              <w:t>Implementing improvement and change</w:t>
            </w:r>
          </w:p>
        </w:tc>
      </w:tr>
      <w:tr w:rsidR="00103028" w:rsidRPr="00261E59" w14:paraId="377382EC" w14:textId="77777777" w:rsidTr="00C44346">
        <w:trPr>
          <w:trHeight w:val="627"/>
        </w:trPr>
        <w:tc>
          <w:tcPr>
            <w:tcW w:w="9782" w:type="dxa"/>
            <w:shd w:val="clear" w:color="auto" w:fill="auto"/>
            <w:vAlign w:val="center"/>
          </w:tcPr>
          <w:p w14:paraId="04D61B03" w14:textId="77777777" w:rsidR="00103028" w:rsidRPr="00103028" w:rsidRDefault="00103028" w:rsidP="00103028">
            <w:pPr>
              <w:rPr>
                <w:rFonts w:ascii="Arial" w:hAnsi="Arial" w:cs="Arial"/>
                <w:b/>
                <w:color w:val="595959"/>
                <w:sz w:val="24"/>
                <w:szCs w:val="28"/>
              </w:rPr>
            </w:pPr>
            <w:r w:rsidRPr="00103028">
              <w:rPr>
                <w:rFonts w:ascii="Arial" w:hAnsi="Arial" w:cs="Arial"/>
                <w:b/>
                <w:color w:val="595959"/>
                <w:sz w:val="24"/>
                <w:szCs w:val="28"/>
              </w:rPr>
              <w:t>Relevant NIF priority: All</w:t>
            </w:r>
          </w:p>
          <w:p w14:paraId="24D6EDA0" w14:textId="77777777" w:rsidR="00103028" w:rsidRPr="00103028" w:rsidRDefault="00103028" w:rsidP="00103028">
            <w:pPr>
              <w:rPr>
                <w:rFonts w:ascii="Arial" w:hAnsi="Arial" w:cs="Arial"/>
                <w:b/>
                <w:color w:val="595959"/>
                <w:sz w:val="24"/>
                <w:szCs w:val="28"/>
              </w:rPr>
            </w:pPr>
            <w:r w:rsidRPr="00103028">
              <w:rPr>
                <w:rFonts w:ascii="Arial" w:hAnsi="Arial" w:cs="Arial"/>
                <w:b/>
                <w:color w:val="595959"/>
                <w:sz w:val="24"/>
                <w:szCs w:val="28"/>
              </w:rPr>
              <w:t>Relevant NIF driver(s): School leadership, Teacher professionalism, School improvement</w:t>
            </w:r>
          </w:p>
          <w:p w14:paraId="266979D4" w14:textId="4C3EBCBF" w:rsidR="00103028" w:rsidRPr="00103028" w:rsidRDefault="00103028" w:rsidP="00103028">
            <w:pPr>
              <w:rPr>
                <w:rFonts w:ascii="Arial" w:hAnsi="Arial" w:cs="Arial"/>
                <w:b/>
                <w:color w:val="595959"/>
                <w:sz w:val="24"/>
                <w:szCs w:val="28"/>
              </w:rPr>
            </w:pPr>
            <w:r w:rsidRPr="00103028">
              <w:rPr>
                <w:rFonts w:ascii="Arial" w:hAnsi="Arial" w:cs="Arial"/>
                <w:b/>
                <w:color w:val="595959"/>
                <w:sz w:val="24"/>
                <w:szCs w:val="28"/>
              </w:rPr>
              <w:t xml:space="preserve">Level of quality for core QI:  </w:t>
            </w:r>
            <w:r w:rsidR="00AC47CF">
              <w:rPr>
                <w:rFonts w:ascii="Arial" w:hAnsi="Arial" w:cs="Arial"/>
                <w:b/>
                <w:color w:val="595959"/>
                <w:sz w:val="24"/>
                <w:szCs w:val="28"/>
              </w:rPr>
              <w:t>5</w:t>
            </w:r>
          </w:p>
        </w:tc>
      </w:tr>
      <w:tr w:rsidR="00103028" w:rsidRPr="00261E59" w14:paraId="01A4E1AA" w14:textId="77777777" w:rsidTr="00B677DA">
        <w:trPr>
          <w:trHeight w:val="798"/>
        </w:trPr>
        <w:tc>
          <w:tcPr>
            <w:tcW w:w="9782" w:type="dxa"/>
            <w:shd w:val="clear" w:color="auto" w:fill="DEEAF6" w:themeFill="accent1" w:themeFillTint="33"/>
            <w:vAlign w:val="center"/>
          </w:tcPr>
          <w:p w14:paraId="327FBB2D" w14:textId="77777777" w:rsidR="00103028" w:rsidRDefault="00103028" w:rsidP="00103028">
            <w:pPr>
              <w:rPr>
                <w:rFonts w:ascii="Arial" w:hAnsi="Arial" w:cs="Arial"/>
                <w:b/>
                <w:color w:val="595959"/>
                <w:sz w:val="24"/>
                <w:szCs w:val="28"/>
              </w:rPr>
            </w:pPr>
            <w:r w:rsidRPr="00103028">
              <w:rPr>
                <w:rFonts w:ascii="Arial" w:hAnsi="Arial" w:cs="Arial"/>
                <w:b/>
                <w:color w:val="595959"/>
                <w:sz w:val="24"/>
                <w:szCs w:val="28"/>
              </w:rPr>
              <w:t>How well are you doing?</w:t>
            </w:r>
          </w:p>
          <w:p w14:paraId="7CF29757" w14:textId="5EEAFBD6" w:rsidR="00B677DA" w:rsidRPr="00103028" w:rsidRDefault="00B677DA" w:rsidP="00103028">
            <w:pPr>
              <w:rPr>
                <w:rFonts w:ascii="Arial" w:hAnsi="Arial" w:cs="Arial"/>
                <w:b/>
                <w:color w:val="595959"/>
                <w:sz w:val="24"/>
                <w:szCs w:val="28"/>
              </w:rPr>
            </w:pPr>
            <w:r w:rsidRPr="00B677DA">
              <w:rPr>
                <w:rFonts w:ascii="Arial" w:hAnsi="Arial" w:cs="Arial"/>
                <w:b/>
                <w:color w:val="595959"/>
                <w:sz w:val="24"/>
                <w:szCs w:val="28"/>
              </w:rPr>
              <w:t>What’s working well for your learners?</w:t>
            </w:r>
            <w:r w:rsidRPr="00B677DA">
              <w:rPr>
                <w:rFonts w:ascii="Arial" w:hAnsi="Arial" w:cs="Arial"/>
                <w:b/>
                <w:color w:val="595959"/>
                <w:sz w:val="24"/>
                <w:szCs w:val="28"/>
              </w:rPr>
              <w:tab/>
            </w:r>
          </w:p>
        </w:tc>
      </w:tr>
      <w:tr w:rsidR="00103028" w:rsidRPr="00261E59" w14:paraId="7F025BB0" w14:textId="77777777" w:rsidTr="00C44346">
        <w:trPr>
          <w:trHeight w:val="627"/>
        </w:trPr>
        <w:tc>
          <w:tcPr>
            <w:tcW w:w="9782" w:type="dxa"/>
            <w:shd w:val="clear" w:color="auto" w:fill="auto"/>
            <w:vAlign w:val="center"/>
          </w:tcPr>
          <w:p w14:paraId="6E1D9FEE" w14:textId="77777777" w:rsidR="007F121C" w:rsidRPr="007F121C" w:rsidRDefault="007F121C" w:rsidP="007F121C">
            <w:pPr>
              <w:pStyle w:val="BodyText3"/>
              <w:numPr>
                <w:ilvl w:val="0"/>
                <w:numId w:val="30"/>
              </w:numPr>
              <w:rPr>
                <w:rFonts w:asciiTheme="minorHAnsi" w:hAnsiTheme="minorHAnsi" w:cstheme="minorHAnsi"/>
                <w:b w:val="0"/>
                <w:i w:val="0"/>
                <w:sz w:val="20"/>
                <w:szCs w:val="20"/>
              </w:rPr>
            </w:pPr>
            <w:r w:rsidRPr="007F121C">
              <w:rPr>
                <w:rFonts w:asciiTheme="minorHAnsi" w:hAnsiTheme="minorHAnsi" w:cstheme="minorHAnsi"/>
                <w:b w:val="0"/>
                <w:i w:val="0"/>
                <w:sz w:val="20"/>
                <w:szCs w:val="20"/>
              </w:rPr>
              <w:t>All staff have consistently high expectations of learners.</w:t>
            </w:r>
          </w:p>
          <w:p w14:paraId="018D5A30" w14:textId="06681E64" w:rsidR="007F121C" w:rsidRDefault="004D2621" w:rsidP="007F121C">
            <w:pPr>
              <w:pStyle w:val="BodyText3"/>
              <w:numPr>
                <w:ilvl w:val="0"/>
                <w:numId w:val="30"/>
              </w:numPr>
              <w:rPr>
                <w:rFonts w:asciiTheme="minorHAnsi" w:hAnsiTheme="minorHAnsi" w:cstheme="minorHAnsi"/>
                <w:b w:val="0"/>
                <w:i w:val="0"/>
                <w:sz w:val="20"/>
                <w:szCs w:val="20"/>
              </w:rPr>
            </w:pPr>
            <w:r>
              <w:rPr>
                <w:rFonts w:asciiTheme="minorHAnsi" w:hAnsiTheme="minorHAnsi" w:cstheme="minorHAnsi"/>
                <w:b w:val="0"/>
                <w:i w:val="0"/>
                <w:sz w:val="20"/>
                <w:szCs w:val="20"/>
              </w:rPr>
              <w:t>Our school’s</w:t>
            </w:r>
            <w:r w:rsidR="00BC3D33">
              <w:rPr>
                <w:rFonts w:asciiTheme="minorHAnsi" w:hAnsiTheme="minorHAnsi" w:cstheme="minorHAnsi"/>
                <w:b w:val="0"/>
                <w:i w:val="0"/>
                <w:sz w:val="20"/>
                <w:szCs w:val="20"/>
              </w:rPr>
              <w:t xml:space="preserve"> v</w:t>
            </w:r>
            <w:r w:rsidR="007F121C" w:rsidRPr="007F121C">
              <w:rPr>
                <w:rFonts w:asciiTheme="minorHAnsi" w:hAnsiTheme="minorHAnsi" w:cstheme="minorHAnsi"/>
                <w:b w:val="0"/>
                <w:i w:val="0"/>
                <w:sz w:val="20"/>
                <w:szCs w:val="20"/>
              </w:rPr>
              <w:t>ision and values are at the centre of school improvement and shared by all stakeholders.</w:t>
            </w:r>
          </w:p>
          <w:p w14:paraId="638427F7" w14:textId="636B0569" w:rsidR="00417699" w:rsidRDefault="00417699" w:rsidP="007F121C">
            <w:pPr>
              <w:pStyle w:val="BodyText3"/>
              <w:numPr>
                <w:ilvl w:val="0"/>
                <w:numId w:val="30"/>
              </w:numPr>
              <w:rPr>
                <w:rFonts w:asciiTheme="minorHAnsi" w:hAnsiTheme="minorHAnsi" w:cstheme="minorHAnsi"/>
                <w:b w:val="0"/>
                <w:i w:val="0"/>
                <w:sz w:val="20"/>
                <w:szCs w:val="20"/>
              </w:rPr>
            </w:pPr>
            <w:r>
              <w:rPr>
                <w:rFonts w:asciiTheme="minorHAnsi" w:hAnsiTheme="minorHAnsi" w:cstheme="minorHAnsi"/>
                <w:b w:val="0"/>
                <w:i w:val="0"/>
                <w:sz w:val="20"/>
                <w:szCs w:val="20"/>
              </w:rPr>
              <w:t xml:space="preserve">Children’s understanding of </w:t>
            </w:r>
            <w:r w:rsidR="004D2621">
              <w:rPr>
                <w:rFonts w:asciiTheme="minorHAnsi" w:hAnsiTheme="minorHAnsi" w:cstheme="minorHAnsi"/>
                <w:b w:val="0"/>
                <w:i w:val="0"/>
                <w:sz w:val="20"/>
                <w:szCs w:val="20"/>
              </w:rPr>
              <w:t xml:space="preserve">our </w:t>
            </w:r>
            <w:r>
              <w:rPr>
                <w:rFonts w:asciiTheme="minorHAnsi" w:hAnsiTheme="minorHAnsi" w:cstheme="minorHAnsi"/>
                <w:b w:val="0"/>
                <w:i w:val="0"/>
                <w:sz w:val="20"/>
                <w:szCs w:val="20"/>
              </w:rPr>
              <w:t xml:space="preserve">values </w:t>
            </w:r>
            <w:r w:rsidR="002426A0">
              <w:rPr>
                <w:rFonts w:asciiTheme="minorHAnsi" w:hAnsiTheme="minorHAnsi" w:cstheme="minorHAnsi"/>
                <w:b w:val="0"/>
                <w:i w:val="0"/>
                <w:sz w:val="20"/>
                <w:szCs w:val="20"/>
              </w:rPr>
              <w:t>is</w:t>
            </w:r>
            <w:r>
              <w:rPr>
                <w:rFonts w:asciiTheme="minorHAnsi" w:hAnsiTheme="minorHAnsi" w:cstheme="minorHAnsi"/>
                <w:b w:val="0"/>
                <w:i w:val="0"/>
                <w:sz w:val="20"/>
                <w:szCs w:val="20"/>
              </w:rPr>
              <w:t xml:space="preserve"> embedded through assemblies, everyday learning conversations and a</w:t>
            </w:r>
            <w:r w:rsidR="004D2621">
              <w:rPr>
                <w:rFonts w:asciiTheme="minorHAnsi" w:hAnsiTheme="minorHAnsi" w:cstheme="minorHAnsi"/>
                <w:b w:val="0"/>
                <w:i w:val="0"/>
                <w:sz w:val="20"/>
                <w:szCs w:val="20"/>
              </w:rPr>
              <w:t xml:space="preserve"> successful</w:t>
            </w:r>
            <w:r>
              <w:rPr>
                <w:rFonts w:asciiTheme="minorHAnsi" w:hAnsiTheme="minorHAnsi" w:cstheme="minorHAnsi"/>
                <w:b w:val="0"/>
                <w:i w:val="0"/>
                <w:sz w:val="20"/>
                <w:szCs w:val="20"/>
              </w:rPr>
              <w:t xml:space="preserve"> awards s</w:t>
            </w:r>
            <w:r w:rsidR="004D2621">
              <w:rPr>
                <w:rFonts w:asciiTheme="minorHAnsi" w:hAnsiTheme="minorHAnsi" w:cstheme="minorHAnsi"/>
                <w:b w:val="0"/>
                <w:i w:val="0"/>
                <w:sz w:val="20"/>
                <w:szCs w:val="20"/>
              </w:rPr>
              <w:t>cheme</w:t>
            </w:r>
            <w:r>
              <w:rPr>
                <w:rFonts w:asciiTheme="minorHAnsi" w:hAnsiTheme="minorHAnsi" w:cstheme="minorHAnsi"/>
                <w:b w:val="0"/>
                <w:i w:val="0"/>
                <w:sz w:val="20"/>
                <w:szCs w:val="20"/>
              </w:rPr>
              <w:t>.</w:t>
            </w:r>
          </w:p>
          <w:p w14:paraId="1D951E8E" w14:textId="6B29FFCB" w:rsidR="002426A0" w:rsidRDefault="002426A0" w:rsidP="007F121C">
            <w:pPr>
              <w:pStyle w:val="BodyText3"/>
              <w:numPr>
                <w:ilvl w:val="0"/>
                <w:numId w:val="30"/>
              </w:numPr>
              <w:rPr>
                <w:rFonts w:asciiTheme="minorHAnsi" w:hAnsiTheme="minorHAnsi" w:cstheme="minorHAnsi"/>
                <w:b w:val="0"/>
                <w:i w:val="0"/>
                <w:sz w:val="20"/>
                <w:szCs w:val="20"/>
              </w:rPr>
            </w:pPr>
            <w:r>
              <w:rPr>
                <w:rFonts w:asciiTheme="minorHAnsi" w:hAnsiTheme="minorHAnsi" w:cstheme="minorHAnsi"/>
                <w:b w:val="0"/>
                <w:i w:val="0"/>
                <w:sz w:val="20"/>
                <w:szCs w:val="20"/>
              </w:rPr>
              <w:t xml:space="preserve">Staff are committed to developing a collective understanding and commitment to the vision and values through modelling these daily and highlighting them in </w:t>
            </w:r>
            <w:r w:rsidR="006B2EA4">
              <w:rPr>
                <w:rFonts w:asciiTheme="minorHAnsi" w:hAnsiTheme="minorHAnsi" w:cstheme="minorHAnsi"/>
                <w:b w:val="0"/>
                <w:i w:val="0"/>
                <w:sz w:val="20"/>
                <w:szCs w:val="20"/>
              </w:rPr>
              <w:t>class</w:t>
            </w:r>
            <w:r>
              <w:rPr>
                <w:rFonts w:asciiTheme="minorHAnsi" w:hAnsiTheme="minorHAnsi" w:cstheme="minorHAnsi"/>
                <w:b w:val="0"/>
                <w:i w:val="0"/>
                <w:sz w:val="20"/>
                <w:szCs w:val="20"/>
              </w:rPr>
              <w:t>.</w:t>
            </w:r>
          </w:p>
          <w:p w14:paraId="6BE87046" w14:textId="09DC5B94" w:rsidR="009221AB" w:rsidRPr="007F121C" w:rsidRDefault="009221AB" w:rsidP="009221AB">
            <w:pPr>
              <w:pStyle w:val="BodyText3"/>
              <w:numPr>
                <w:ilvl w:val="0"/>
                <w:numId w:val="30"/>
              </w:numPr>
              <w:rPr>
                <w:rFonts w:asciiTheme="minorHAnsi" w:hAnsiTheme="minorHAnsi" w:cstheme="minorHAnsi"/>
                <w:b w:val="0"/>
                <w:i w:val="0"/>
                <w:sz w:val="20"/>
                <w:szCs w:val="20"/>
              </w:rPr>
            </w:pPr>
            <w:r>
              <w:rPr>
                <w:rFonts w:asciiTheme="minorHAnsi" w:hAnsiTheme="minorHAnsi" w:cstheme="minorHAnsi"/>
                <w:b w:val="0"/>
                <w:i w:val="0"/>
                <w:sz w:val="20"/>
                <w:szCs w:val="20"/>
              </w:rPr>
              <w:t>The vision for the school is ambitious and is focussed on improv</w:t>
            </w:r>
            <w:r w:rsidR="006B2EA4">
              <w:rPr>
                <w:rFonts w:asciiTheme="minorHAnsi" w:hAnsiTheme="minorHAnsi" w:cstheme="minorHAnsi"/>
                <w:b w:val="0"/>
                <w:i w:val="0"/>
                <w:sz w:val="20"/>
                <w:szCs w:val="20"/>
              </w:rPr>
              <w:t>ing outcomes</w:t>
            </w:r>
            <w:r>
              <w:rPr>
                <w:rFonts w:asciiTheme="minorHAnsi" w:hAnsiTheme="minorHAnsi" w:cstheme="minorHAnsi"/>
                <w:b w:val="0"/>
                <w:i w:val="0"/>
                <w:sz w:val="20"/>
                <w:szCs w:val="20"/>
              </w:rPr>
              <w:t xml:space="preserve"> for all</w:t>
            </w:r>
            <w:r w:rsidR="006B2EA4">
              <w:rPr>
                <w:rFonts w:asciiTheme="minorHAnsi" w:hAnsiTheme="minorHAnsi" w:cstheme="minorHAnsi"/>
                <w:b w:val="0"/>
                <w:i w:val="0"/>
                <w:sz w:val="20"/>
                <w:szCs w:val="20"/>
              </w:rPr>
              <w:t xml:space="preserve"> learners</w:t>
            </w:r>
            <w:r>
              <w:rPr>
                <w:rFonts w:asciiTheme="minorHAnsi" w:hAnsiTheme="minorHAnsi" w:cstheme="minorHAnsi"/>
                <w:b w:val="0"/>
                <w:i w:val="0"/>
                <w:sz w:val="20"/>
                <w:szCs w:val="20"/>
              </w:rPr>
              <w:t>.</w:t>
            </w:r>
          </w:p>
          <w:p w14:paraId="5EAD26F0" w14:textId="258EC5B8" w:rsidR="00BC3D33" w:rsidRDefault="00A22AAF" w:rsidP="009221AB">
            <w:pPr>
              <w:pStyle w:val="BodyText3"/>
              <w:numPr>
                <w:ilvl w:val="0"/>
                <w:numId w:val="30"/>
              </w:numPr>
              <w:rPr>
                <w:rFonts w:asciiTheme="minorHAnsi" w:hAnsiTheme="minorHAnsi" w:cstheme="minorHAnsi"/>
                <w:b w:val="0"/>
                <w:i w:val="0"/>
                <w:sz w:val="20"/>
                <w:szCs w:val="20"/>
              </w:rPr>
            </w:pPr>
            <w:r>
              <w:rPr>
                <w:rFonts w:asciiTheme="minorHAnsi" w:hAnsiTheme="minorHAnsi" w:cstheme="minorHAnsi"/>
                <w:b w:val="0"/>
                <w:i w:val="0"/>
                <w:sz w:val="20"/>
                <w:szCs w:val="20"/>
              </w:rPr>
              <w:t>Use of SIMD data ensures a</w:t>
            </w:r>
            <w:r w:rsidR="00BC3D33" w:rsidRPr="009221AB">
              <w:rPr>
                <w:rFonts w:asciiTheme="minorHAnsi" w:hAnsiTheme="minorHAnsi" w:cstheme="minorHAnsi"/>
                <w:b w:val="0"/>
                <w:i w:val="0"/>
                <w:sz w:val="20"/>
                <w:szCs w:val="20"/>
              </w:rPr>
              <w:t>ll staff have a clear understanding of the soci</w:t>
            </w:r>
            <w:r w:rsidR="006C630F">
              <w:rPr>
                <w:rFonts w:asciiTheme="minorHAnsi" w:hAnsiTheme="minorHAnsi" w:cstheme="minorHAnsi"/>
                <w:b w:val="0"/>
                <w:i w:val="0"/>
                <w:sz w:val="20"/>
                <w:szCs w:val="20"/>
              </w:rPr>
              <w:t>o-</w:t>
            </w:r>
            <w:r w:rsidR="00BC3D33" w:rsidRPr="009221AB">
              <w:rPr>
                <w:rFonts w:asciiTheme="minorHAnsi" w:hAnsiTheme="minorHAnsi" w:cstheme="minorHAnsi"/>
                <w:b w:val="0"/>
                <w:i w:val="0"/>
                <w:sz w:val="20"/>
                <w:szCs w:val="20"/>
              </w:rPr>
              <w:t xml:space="preserve">economic </w:t>
            </w:r>
            <w:r>
              <w:rPr>
                <w:rFonts w:asciiTheme="minorHAnsi" w:hAnsiTheme="minorHAnsi" w:cstheme="minorHAnsi"/>
                <w:b w:val="0"/>
                <w:i w:val="0"/>
                <w:sz w:val="20"/>
                <w:szCs w:val="20"/>
              </w:rPr>
              <w:t>context of the community.</w:t>
            </w:r>
          </w:p>
          <w:p w14:paraId="7143F97C" w14:textId="41026841" w:rsidR="00A22AAF" w:rsidRDefault="00A22AAF" w:rsidP="009221AB">
            <w:pPr>
              <w:pStyle w:val="BodyText3"/>
              <w:numPr>
                <w:ilvl w:val="0"/>
                <w:numId w:val="30"/>
              </w:numPr>
              <w:rPr>
                <w:rFonts w:asciiTheme="minorHAnsi" w:hAnsiTheme="minorHAnsi" w:cstheme="minorHAnsi"/>
                <w:b w:val="0"/>
                <w:i w:val="0"/>
                <w:sz w:val="20"/>
                <w:szCs w:val="20"/>
              </w:rPr>
            </w:pPr>
            <w:r>
              <w:rPr>
                <w:rFonts w:asciiTheme="minorHAnsi" w:hAnsiTheme="minorHAnsi" w:cstheme="minorHAnsi"/>
                <w:b w:val="0"/>
                <w:i w:val="0"/>
                <w:sz w:val="20"/>
                <w:szCs w:val="20"/>
              </w:rPr>
              <w:t>Our curriculum is shaped by staff knowledge and understanding of socio-economic and cultural context of the community</w:t>
            </w:r>
            <w:r w:rsidR="002426A0">
              <w:rPr>
                <w:rFonts w:asciiTheme="minorHAnsi" w:hAnsiTheme="minorHAnsi" w:cstheme="minorHAnsi"/>
                <w:b w:val="0"/>
                <w:i w:val="0"/>
                <w:sz w:val="20"/>
                <w:szCs w:val="20"/>
              </w:rPr>
              <w:t>.</w:t>
            </w:r>
          </w:p>
          <w:p w14:paraId="678528EB" w14:textId="444F3090" w:rsidR="009221AB" w:rsidRDefault="009221AB" w:rsidP="009221AB">
            <w:pPr>
              <w:pStyle w:val="BodyText3"/>
              <w:numPr>
                <w:ilvl w:val="0"/>
                <w:numId w:val="30"/>
              </w:numPr>
              <w:rPr>
                <w:rFonts w:asciiTheme="minorHAnsi" w:hAnsiTheme="minorHAnsi" w:cstheme="minorHAnsi"/>
                <w:b w:val="0"/>
                <w:i w:val="0"/>
                <w:sz w:val="20"/>
                <w:szCs w:val="20"/>
              </w:rPr>
            </w:pPr>
            <w:r>
              <w:rPr>
                <w:rFonts w:asciiTheme="minorHAnsi" w:hAnsiTheme="minorHAnsi" w:cstheme="minorHAnsi"/>
                <w:b w:val="0"/>
                <w:i w:val="0"/>
                <w:sz w:val="20"/>
                <w:szCs w:val="20"/>
              </w:rPr>
              <w:t>Through annual PDRS processes, teachers regularly reflect on the GTCS standards</w:t>
            </w:r>
            <w:r w:rsidR="006B2EA4">
              <w:rPr>
                <w:rFonts w:asciiTheme="minorHAnsi" w:hAnsiTheme="minorHAnsi" w:cstheme="minorHAnsi"/>
                <w:b w:val="0"/>
                <w:i w:val="0"/>
                <w:sz w:val="20"/>
                <w:szCs w:val="20"/>
              </w:rPr>
              <w:t xml:space="preserve"> and plan their next steps in their professional journey taking cognisance of the school’s improvement priorities.</w:t>
            </w:r>
          </w:p>
          <w:p w14:paraId="2C11ED46" w14:textId="14803DC2" w:rsidR="006C630F" w:rsidRDefault="006C630F" w:rsidP="009221AB">
            <w:pPr>
              <w:pStyle w:val="BodyText3"/>
              <w:numPr>
                <w:ilvl w:val="0"/>
                <w:numId w:val="30"/>
              </w:numPr>
              <w:rPr>
                <w:rFonts w:asciiTheme="minorHAnsi" w:hAnsiTheme="minorHAnsi" w:cstheme="minorHAnsi"/>
                <w:b w:val="0"/>
                <w:i w:val="0"/>
                <w:sz w:val="20"/>
                <w:szCs w:val="20"/>
              </w:rPr>
            </w:pPr>
            <w:r>
              <w:rPr>
                <w:rFonts w:asciiTheme="minorHAnsi" w:hAnsiTheme="minorHAnsi" w:cstheme="minorHAnsi"/>
                <w:b w:val="0"/>
                <w:i w:val="0"/>
                <w:sz w:val="20"/>
                <w:szCs w:val="20"/>
              </w:rPr>
              <w:t>All staff are clear on the strengths and areas for improvement in the school and are committed to change which improves outcomes for all learners.</w:t>
            </w:r>
          </w:p>
          <w:p w14:paraId="16CE0A87" w14:textId="261B0C73" w:rsidR="000564A6" w:rsidRDefault="000564A6" w:rsidP="009221AB">
            <w:pPr>
              <w:pStyle w:val="BodyText3"/>
              <w:numPr>
                <w:ilvl w:val="0"/>
                <w:numId w:val="30"/>
              </w:numPr>
              <w:rPr>
                <w:rFonts w:asciiTheme="minorHAnsi" w:hAnsiTheme="minorHAnsi" w:cstheme="minorHAnsi"/>
                <w:b w:val="0"/>
                <w:i w:val="0"/>
                <w:sz w:val="20"/>
                <w:szCs w:val="20"/>
              </w:rPr>
            </w:pPr>
            <w:r>
              <w:rPr>
                <w:rFonts w:asciiTheme="minorHAnsi" w:hAnsiTheme="minorHAnsi" w:cstheme="minorHAnsi"/>
                <w:b w:val="0"/>
                <w:i w:val="0"/>
                <w:sz w:val="20"/>
                <w:szCs w:val="20"/>
              </w:rPr>
              <w:t>Staff are confident to initiate and implement change and take responsibility for the process.</w:t>
            </w:r>
          </w:p>
          <w:p w14:paraId="55B28AE9" w14:textId="0C47C324" w:rsidR="002426A0" w:rsidRPr="009221AB" w:rsidRDefault="002426A0" w:rsidP="009221AB">
            <w:pPr>
              <w:pStyle w:val="BodyText3"/>
              <w:numPr>
                <w:ilvl w:val="0"/>
                <w:numId w:val="30"/>
              </w:numPr>
              <w:rPr>
                <w:rFonts w:asciiTheme="minorHAnsi" w:hAnsiTheme="minorHAnsi" w:cstheme="minorHAnsi"/>
                <w:b w:val="0"/>
                <w:i w:val="0"/>
                <w:sz w:val="20"/>
                <w:szCs w:val="20"/>
              </w:rPr>
            </w:pPr>
            <w:r>
              <w:rPr>
                <w:rFonts w:asciiTheme="minorHAnsi" w:hAnsiTheme="minorHAnsi" w:cstheme="minorHAnsi"/>
                <w:b w:val="0"/>
                <w:i w:val="0"/>
                <w:sz w:val="20"/>
                <w:szCs w:val="20"/>
              </w:rPr>
              <w:t>Strengths and areas for improvement are identified from a wide range of data and evidence such as tracking</w:t>
            </w:r>
            <w:r w:rsidR="006B2EA4">
              <w:rPr>
                <w:rFonts w:asciiTheme="minorHAnsi" w:hAnsiTheme="minorHAnsi" w:cstheme="minorHAnsi"/>
                <w:b w:val="0"/>
                <w:i w:val="0"/>
                <w:sz w:val="20"/>
                <w:szCs w:val="20"/>
              </w:rPr>
              <w:t xml:space="preserve"> and</w:t>
            </w:r>
            <w:r>
              <w:rPr>
                <w:rFonts w:asciiTheme="minorHAnsi" w:hAnsiTheme="minorHAnsi" w:cstheme="minorHAnsi"/>
                <w:b w:val="0"/>
                <w:i w:val="0"/>
                <w:sz w:val="20"/>
                <w:szCs w:val="20"/>
              </w:rPr>
              <w:t xml:space="preserve"> monitoring data, children’s work, surveys, parental </w:t>
            </w:r>
            <w:proofErr w:type="gramStart"/>
            <w:r>
              <w:rPr>
                <w:rFonts w:asciiTheme="minorHAnsi" w:hAnsiTheme="minorHAnsi" w:cstheme="minorHAnsi"/>
                <w:b w:val="0"/>
                <w:i w:val="0"/>
                <w:sz w:val="20"/>
                <w:szCs w:val="20"/>
              </w:rPr>
              <w:t>feedback</w:t>
            </w:r>
            <w:proofErr w:type="gramEnd"/>
            <w:r>
              <w:rPr>
                <w:rFonts w:asciiTheme="minorHAnsi" w:hAnsiTheme="minorHAnsi" w:cstheme="minorHAnsi"/>
                <w:b w:val="0"/>
                <w:i w:val="0"/>
                <w:sz w:val="20"/>
                <w:szCs w:val="20"/>
              </w:rPr>
              <w:t xml:space="preserve"> and observations.</w:t>
            </w:r>
          </w:p>
          <w:p w14:paraId="2065DA5E" w14:textId="77777777" w:rsidR="006B2EA4" w:rsidRDefault="009221AB" w:rsidP="007F121C">
            <w:pPr>
              <w:pStyle w:val="BodyText3"/>
              <w:numPr>
                <w:ilvl w:val="0"/>
                <w:numId w:val="30"/>
              </w:numPr>
              <w:rPr>
                <w:rFonts w:asciiTheme="minorHAnsi" w:hAnsiTheme="minorHAnsi" w:cstheme="minorHAnsi"/>
                <w:b w:val="0"/>
                <w:i w:val="0"/>
                <w:sz w:val="20"/>
                <w:szCs w:val="20"/>
              </w:rPr>
            </w:pPr>
            <w:r>
              <w:rPr>
                <w:rFonts w:asciiTheme="minorHAnsi" w:hAnsiTheme="minorHAnsi" w:cstheme="minorHAnsi"/>
                <w:b w:val="0"/>
                <w:i w:val="0"/>
                <w:sz w:val="20"/>
                <w:szCs w:val="20"/>
              </w:rPr>
              <w:t>A robust programme of q</w:t>
            </w:r>
            <w:r w:rsidR="007F121C" w:rsidRPr="007F121C">
              <w:rPr>
                <w:rFonts w:asciiTheme="minorHAnsi" w:hAnsiTheme="minorHAnsi" w:cstheme="minorHAnsi"/>
                <w:b w:val="0"/>
                <w:i w:val="0"/>
                <w:sz w:val="20"/>
                <w:szCs w:val="20"/>
              </w:rPr>
              <w:t xml:space="preserve">uality </w:t>
            </w:r>
            <w:r>
              <w:rPr>
                <w:rFonts w:asciiTheme="minorHAnsi" w:hAnsiTheme="minorHAnsi" w:cstheme="minorHAnsi"/>
                <w:b w:val="0"/>
                <w:i w:val="0"/>
                <w:sz w:val="20"/>
                <w:szCs w:val="20"/>
              </w:rPr>
              <w:t>a</w:t>
            </w:r>
            <w:r w:rsidR="007F121C" w:rsidRPr="007F121C">
              <w:rPr>
                <w:rFonts w:asciiTheme="minorHAnsi" w:hAnsiTheme="minorHAnsi" w:cstheme="minorHAnsi"/>
                <w:b w:val="0"/>
                <w:i w:val="0"/>
                <w:sz w:val="20"/>
                <w:szCs w:val="20"/>
              </w:rPr>
              <w:t>ssurance</w:t>
            </w:r>
            <w:r w:rsidR="006C630F">
              <w:rPr>
                <w:rFonts w:asciiTheme="minorHAnsi" w:hAnsiTheme="minorHAnsi" w:cstheme="minorHAnsi"/>
                <w:b w:val="0"/>
                <w:i w:val="0"/>
                <w:sz w:val="20"/>
                <w:szCs w:val="20"/>
              </w:rPr>
              <w:t xml:space="preserve"> and self-evaluation</w:t>
            </w:r>
            <w:r w:rsidR="007F121C" w:rsidRPr="007F121C">
              <w:rPr>
                <w:rFonts w:asciiTheme="minorHAnsi" w:hAnsiTheme="minorHAnsi" w:cstheme="minorHAnsi"/>
                <w:b w:val="0"/>
                <w:i w:val="0"/>
                <w:sz w:val="20"/>
                <w:szCs w:val="20"/>
              </w:rPr>
              <w:t xml:space="preserve"> </w:t>
            </w:r>
            <w:r>
              <w:rPr>
                <w:rFonts w:asciiTheme="minorHAnsi" w:hAnsiTheme="minorHAnsi" w:cstheme="minorHAnsi"/>
                <w:b w:val="0"/>
                <w:i w:val="0"/>
                <w:sz w:val="20"/>
                <w:szCs w:val="20"/>
              </w:rPr>
              <w:t>activities</w:t>
            </w:r>
            <w:r w:rsidR="007F121C" w:rsidRPr="007F121C">
              <w:rPr>
                <w:rFonts w:asciiTheme="minorHAnsi" w:hAnsiTheme="minorHAnsi" w:cstheme="minorHAnsi"/>
                <w:b w:val="0"/>
                <w:i w:val="0"/>
                <w:sz w:val="20"/>
                <w:szCs w:val="20"/>
              </w:rPr>
              <w:t xml:space="preserve"> link</w:t>
            </w:r>
            <w:r w:rsidR="006B2EA4">
              <w:rPr>
                <w:rFonts w:asciiTheme="minorHAnsi" w:hAnsiTheme="minorHAnsi" w:cstheme="minorHAnsi"/>
                <w:b w:val="0"/>
                <w:i w:val="0"/>
                <w:sz w:val="20"/>
                <w:szCs w:val="20"/>
              </w:rPr>
              <w:t>s</w:t>
            </w:r>
            <w:r w:rsidR="007F121C" w:rsidRPr="007F121C">
              <w:rPr>
                <w:rFonts w:asciiTheme="minorHAnsi" w:hAnsiTheme="minorHAnsi" w:cstheme="minorHAnsi"/>
                <w:b w:val="0"/>
                <w:i w:val="0"/>
                <w:sz w:val="20"/>
                <w:szCs w:val="20"/>
              </w:rPr>
              <w:t xml:space="preserve"> closely with</w:t>
            </w:r>
            <w:r w:rsidR="006B2EA4">
              <w:rPr>
                <w:rFonts w:asciiTheme="minorHAnsi" w:hAnsiTheme="minorHAnsi" w:cstheme="minorHAnsi"/>
                <w:b w:val="0"/>
                <w:i w:val="0"/>
                <w:sz w:val="20"/>
                <w:szCs w:val="20"/>
              </w:rPr>
              <w:t xml:space="preserve"> the</w:t>
            </w:r>
            <w:r w:rsidR="007F121C" w:rsidRPr="007F121C">
              <w:rPr>
                <w:rFonts w:asciiTheme="minorHAnsi" w:hAnsiTheme="minorHAnsi" w:cstheme="minorHAnsi"/>
                <w:b w:val="0"/>
                <w:i w:val="0"/>
                <w:sz w:val="20"/>
                <w:szCs w:val="20"/>
              </w:rPr>
              <w:t xml:space="preserve"> school improvement plan</w:t>
            </w:r>
            <w:r w:rsidR="006B2EA4">
              <w:rPr>
                <w:rFonts w:asciiTheme="minorHAnsi" w:hAnsiTheme="minorHAnsi" w:cstheme="minorHAnsi"/>
                <w:b w:val="0"/>
                <w:i w:val="0"/>
                <w:sz w:val="20"/>
                <w:szCs w:val="20"/>
              </w:rPr>
              <w:t>.</w:t>
            </w:r>
          </w:p>
          <w:p w14:paraId="26C98622" w14:textId="10932875" w:rsidR="007F121C" w:rsidRDefault="006B2EA4" w:rsidP="007F121C">
            <w:pPr>
              <w:pStyle w:val="BodyText3"/>
              <w:numPr>
                <w:ilvl w:val="0"/>
                <w:numId w:val="30"/>
              </w:numPr>
              <w:rPr>
                <w:rFonts w:asciiTheme="minorHAnsi" w:hAnsiTheme="minorHAnsi" w:cstheme="minorHAnsi"/>
                <w:b w:val="0"/>
                <w:i w:val="0"/>
                <w:sz w:val="20"/>
                <w:szCs w:val="20"/>
              </w:rPr>
            </w:pPr>
            <w:r>
              <w:rPr>
                <w:rFonts w:asciiTheme="minorHAnsi" w:hAnsiTheme="minorHAnsi" w:cstheme="minorHAnsi"/>
                <w:b w:val="0"/>
                <w:i w:val="0"/>
                <w:sz w:val="20"/>
                <w:szCs w:val="20"/>
              </w:rPr>
              <w:t xml:space="preserve">The Head Teacher </w:t>
            </w:r>
            <w:r w:rsidR="006C630F">
              <w:rPr>
                <w:rFonts w:asciiTheme="minorHAnsi" w:hAnsiTheme="minorHAnsi" w:cstheme="minorHAnsi"/>
                <w:b w:val="0"/>
                <w:i w:val="0"/>
                <w:sz w:val="20"/>
                <w:szCs w:val="20"/>
              </w:rPr>
              <w:t>ensures that the strategic direction and pace of change results in positive outcomes for learners</w:t>
            </w:r>
            <w:r w:rsidR="007F121C" w:rsidRPr="007F121C">
              <w:rPr>
                <w:rFonts w:asciiTheme="minorHAnsi" w:hAnsiTheme="minorHAnsi" w:cstheme="minorHAnsi"/>
                <w:b w:val="0"/>
                <w:i w:val="0"/>
                <w:sz w:val="20"/>
                <w:szCs w:val="20"/>
              </w:rPr>
              <w:t xml:space="preserve">. </w:t>
            </w:r>
          </w:p>
          <w:p w14:paraId="08020137" w14:textId="6E8C96F1" w:rsidR="00A22AAF" w:rsidRDefault="00A22AAF" w:rsidP="007F121C">
            <w:pPr>
              <w:pStyle w:val="BodyText3"/>
              <w:numPr>
                <w:ilvl w:val="0"/>
                <w:numId w:val="30"/>
              </w:numPr>
              <w:rPr>
                <w:rFonts w:asciiTheme="minorHAnsi" w:hAnsiTheme="minorHAnsi" w:cstheme="minorHAnsi"/>
                <w:b w:val="0"/>
                <w:i w:val="0"/>
                <w:sz w:val="20"/>
                <w:szCs w:val="20"/>
              </w:rPr>
            </w:pPr>
            <w:r>
              <w:rPr>
                <w:rFonts w:asciiTheme="minorHAnsi" w:hAnsiTheme="minorHAnsi" w:cstheme="minorHAnsi"/>
                <w:b w:val="0"/>
                <w:i w:val="0"/>
                <w:sz w:val="20"/>
                <w:szCs w:val="20"/>
              </w:rPr>
              <w:t>All staff are involved in evaluating the impact of improvements and this is supported by planned CLPL.</w:t>
            </w:r>
          </w:p>
          <w:p w14:paraId="228799A8" w14:textId="0C7F8E3C" w:rsidR="006B2EA4" w:rsidRDefault="006B2EA4" w:rsidP="007F121C">
            <w:pPr>
              <w:pStyle w:val="BodyText3"/>
              <w:numPr>
                <w:ilvl w:val="0"/>
                <w:numId w:val="30"/>
              </w:numPr>
              <w:rPr>
                <w:rFonts w:asciiTheme="minorHAnsi" w:hAnsiTheme="minorHAnsi" w:cstheme="minorHAnsi"/>
                <w:b w:val="0"/>
                <w:i w:val="0"/>
                <w:sz w:val="20"/>
                <w:szCs w:val="20"/>
              </w:rPr>
            </w:pPr>
            <w:r>
              <w:rPr>
                <w:rFonts w:asciiTheme="minorHAnsi" w:hAnsiTheme="minorHAnsi" w:cstheme="minorHAnsi"/>
                <w:b w:val="0"/>
                <w:i w:val="0"/>
                <w:sz w:val="20"/>
                <w:szCs w:val="20"/>
              </w:rPr>
              <w:t xml:space="preserve">Career Long Professional Learning </w:t>
            </w:r>
            <w:r w:rsidR="000564A6">
              <w:rPr>
                <w:rFonts w:asciiTheme="minorHAnsi" w:hAnsiTheme="minorHAnsi" w:cstheme="minorHAnsi"/>
                <w:b w:val="0"/>
                <w:i w:val="0"/>
                <w:sz w:val="20"/>
                <w:szCs w:val="20"/>
              </w:rPr>
              <w:t>is evaluated for impact and sustainability.</w:t>
            </w:r>
          </w:p>
          <w:p w14:paraId="1D8B2B21" w14:textId="289D9E5D" w:rsidR="00103028" w:rsidRPr="000564A6" w:rsidRDefault="00A22AAF" w:rsidP="000564A6">
            <w:pPr>
              <w:pStyle w:val="BodyText3"/>
              <w:numPr>
                <w:ilvl w:val="0"/>
                <w:numId w:val="30"/>
              </w:numPr>
              <w:rPr>
                <w:rFonts w:asciiTheme="minorHAnsi" w:hAnsiTheme="minorHAnsi" w:cstheme="minorHAnsi"/>
                <w:b w:val="0"/>
                <w:i w:val="0"/>
                <w:sz w:val="20"/>
                <w:szCs w:val="20"/>
              </w:rPr>
            </w:pPr>
            <w:r>
              <w:rPr>
                <w:rFonts w:asciiTheme="minorHAnsi" w:hAnsiTheme="minorHAnsi" w:cstheme="minorHAnsi"/>
                <w:b w:val="0"/>
                <w:i w:val="0"/>
                <w:sz w:val="20"/>
                <w:szCs w:val="20"/>
              </w:rPr>
              <w:t>Collegiate time actively encourages creativity, innovation, and enquiry.</w:t>
            </w:r>
          </w:p>
        </w:tc>
      </w:tr>
      <w:tr w:rsidR="00103028" w:rsidRPr="00261E59" w14:paraId="12565C6D" w14:textId="77777777" w:rsidTr="00C44346">
        <w:trPr>
          <w:trHeight w:val="627"/>
        </w:trPr>
        <w:tc>
          <w:tcPr>
            <w:tcW w:w="9782" w:type="dxa"/>
            <w:shd w:val="clear" w:color="auto" w:fill="DEEAF6" w:themeFill="accent1" w:themeFillTint="33"/>
            <w:vAlign w:val="center"/>
          </w:tcPr>
          <w:p w14:paraId="3EB20A06" w14:textId="4B44176E" w:rsidR="001C18FA" w:rsidRDefault="001C18FA" w:rsidP="00103028">
            <w:pPr>
              <w:rPr>
                <w:rFonts w:ascii="Arial" w:hAnsi="Arial" w:cs="Arial"/>
                <w:b/>
                <w:color w:val="595959"/>
                <w:sz w:val="24"/>
                <w:szCs w:val="28"/>
              </w:rPr>
            </w:pPr>
            <w:r>
              <w:rPr>
                <w:rFonts w:ascii="Arial" w:hAnsi="Arial" w:cs="Arial"/>
                <w:b/>
                <w:color w:val="595959"/>
                <w:sz w:val="24"/>
                <w:szCs w:val="28"/>
              </w:rPr>
              <w:t>How do you know?</w:t>
            </w:r>
          </w:p>
          <w:p w14:paraId="06053F34" w14:textId="539D0E8D" w:rsidR="00103028" w:rsidRPr="00103028" w:rsidRDefault="001C18FA" w:rsidP="00103028">
            <w:pPr>
              <w:rPr>
                <w:rFonts w:ascii="Arial" w:hAnsi="Arial" w:cs="Arial"/>
                <w:b/>
                <w:color w:val="595959"/>
                <w:sz w:val="24"/>
                <w:szCs w:val="28"/>
              </w:rPr>
            </w:pPr>
            <w:r>
              <w:rPr>
                <w:rFonts w:ascii="Arial" w:hAnsi="Arial" w:cs="Arial"/>
                <w:b/>
                <w:color w:val="595959"/>
                <w:sz w:val="24"/>
                <w:szCs w:val="28"/>
              </w:rPr>
              <w:t>W</w:t>
            </w:r>
            <w:r w:rsidR="00C44346" w:rsidRPr="00C44346">
              <w:rPr>
                <w:rFonts w:ascii="Arial" w:hAnsi="Arial" w:cs="Arial"/>
                <w:b/>
                <w:color w:val="595959"/>
                <w:sz w:val="24"/>
                <w:szCs w:val="28"/>
              </w:rPr>
              <w:t>hat evidence do you have of positive impact on learners?</w:t>
            </w:r>
            <w:r w:rsidR="00C44346" w:rsidRPr="00C44346">
              <w:rPr>
                <w:rFonts w:ascii="Arial" w:hAnsi="Arial" w:cs="Arial"/>
                <w:b/>
                <w:color w:val="595959"/>
                <w:sz w:val="24"/>
                <w:szCs w:val="28"/>
              </w:rPr>
              <w:tab/>
            </w:r>
          </w:p>
        </w:tc>
      </w:tr>
      <w:tr w:rsidR="00C44346" w:rsidRPr="00261E59" w14:paraId="4729F07E" w14:textId="77777777" w:rsidTr="00C44346">
        <w:trPr>
          <w:trHeight w:val="627"/>
        </w:trPr>
        <w:tc>
          <w:tcPr>
            <w:tcW w:w="9782" w:type="dxa"/>
            <w:shd w:val="clear" w:color="auto" w:fill="auto"/>
            <w:vAlign w:val="center"/>
          </w:tcPr>
          <w:p w14:paraId="4418C91E" w14:textId="18E26756" w:rsidR="004D2621" w:rsidRPr="004D2621" w:rsidRDefault="00044A76" w:rsidP="000564A6">
            <w:pPr>
              <w:pStyle w:val="ListParagraph"/>
              <w:numPr>
                <w:ilvl w:val="0"/>
                <w:numId w:val="39"/>
              </w:numPr>
              <w:rPr>
                <w:rFonts w:ascii="Arial" w:hAnsi="Arial" w:cs="Arial"/>
                <w:b/>
                <w:color w:val="595959"/>
                <w:sz w:val="20"/>
                <w:szCs w:val="20"/>
              </w:rPr>
            </w:pPr>
            <w:r>
              <w:rPr>
                <w:rFonts w:ascii="Arial" w:hAnsi="Arial" w:cs="Arial"/>
                <w:bCs/>
                <w:color w:val="595959"/>
                <w:sz w:val="20"/>
                <w:szCs w:val="20"/>
              </w:rPr>
              <w:t xml:space="preserve">The engagement of pupils in dialogue around </w:t>
            </w:r>
            <w:r w:rsidR="004D2621">
              <w:rPr>
                <w:rFonts w:ascii="Arial" w:hAnsi="Arial" w:cs="Arial"/>
                <w:bCs/>
                <w:color w:val="595959"/>
                <w:sz w:val="20"/>
                <w:szCs w:val="20"/>
              </w:rPr>
              <w:t>school improvement is</w:t>
            </w:r>
            <w:r w:rsidR="000E1301">
              <w:rPr>
                <w:rFonts w:ascii="Arial" w:hAnsi="Arial" w:cs="Arial"/>
                <w:bCs/>
                <w:color w:val="595959"/>
                <w:sz w:val="20"/>
                <w:szCs w:val="20"/>
              </w:rPr>
              <w:t xml:space="preserve"> high</w:t>
            </w:r>
            <w:r w:rsidR="004D2621">
              <w:rPr>
                <w:rFonts w:ascii="Arial" w:hAnsi="Arial" w:cs="Arial"/>
                <w:bCs/>
                <w:color w:val="595959"/>
                <w:sz w:val="20"/>
                <w:szCs w:val="20"/>
              </w:rPr>
              <w:t xml:space="preserve"> quality.</w:t>
            </w:r>
          </w:p>
          <w:p w14:paraId="2A0F8F41" w14:textId="174DA5E8" w:rsidR="00C44346" w:rsidRPr="00044A76" w:rsidRDefault="004D2621" w:rsidP="000564A6">
            <w:pPr>
              <w:pStyle w:val="ListParagraph"/>
              <w:numPr>
                <w:ilvl w:val="0"/>
                <w:numId w:val="39"/>
              </w:numPr>
              <w:rPr>
                <w:rFonts w:ascii="Arial" w:hAnsi="Arial" w:cs="Arial"/>
                <w:b/>
                <w:color w:val="595959"/>
                <w:sz w:val="20"/>
                <w:szCs w:val="20"/>
              </w:rPr>
            </w:pPr>
            <w:r>
              <w:rPr>
                <w:rFonts w:ascii="Arial" w:hAnsi="Arial" w:cs="Arial"/>
                <w:bCs/>
                <w:color w:val="595959"/>
                <w:sz w:val="20"/>
                <w:szCs w:val="20"/>
              </w:rPr>
              <w:t>P</w:t>
            </w:r>
            <w:r w:rsidR="000E1301">
              <w:rPr>
                <w:rFonts w:ascii="Arial" w:hAnsi="Arial" w:cs="Arial"/>
                <w:bCs/>
                <w:color w:val="595959"/>
                <w:sz w:val="20"/>
                <w:szCs w:val="20"/>
              </w:rPr>
              <w:t xml:space="preserve">upils are motivated and inspired to </w:t>
            </w:r>
            <w:r w:rsidR="00E0702D">
              <w:rPr>
                <w:rFonts w:ascii="Arial" w:hAnsi="Arial" w:cs="Arial"/>
                <w:bCs/>
                <w:color w:val="595959"/>
                <w:sz w:val="20"/>
                <w:szCs w:val="20"/>
              </w:rPr>
              <w:t>work towards gaining a values certificate.</w:t>
            </w:r>
          </w:p>
          <w:p w14:paraId="0143FA1B" w14:textId="54170D7C" w:rsidR="00044A76" w:rsidRDefault="00044A76" w:rsidP="000564A6">
            <w:pPr>
              <w:pStyle w:val="ListParagraph"/>
              <w:numPr>
                <w:ilvl w:val="0"/>
                <w:numId w:val="39"/>
              </w:numPr>
              <w:rPr>
                <w:rFonts w:ascii="Arial" w:hAnsi="Arial" w:cs="Arial"/>
                <w:bCs/>
                <w:color w:val="595959"/>
                <w:sz w:val="20"/>
                <w:szCs w:val="20"/>
              </w:rPr>
            </w:pPr>
            <w:r w:rsidRPr="00044A76">
              <w:rPr>
                <w:rFonts w:ascii="Arial" w:hAnsi="Arial" w:cs="Arial"/>
                <w:bCs/>
                <w:color w:val="595959"/>
                <w:sz w:val="20"/>
                <w:szCs w:val="20"/>
              </w:rPr>
              <w:t xml:space="preserve">The positive ethos in the school is highlighted by parents, </w:t>
            </w:r>
            <w:proofErr w:type="gramStart"/>
            <w:r w:rsidRPr="00044A76">
              <w:rPr>
                <w:rFonts w:ascii="Arial" w:hAnsi="Arial" w:cs="Arial"/>
                <w:bCs/>
                <w:color w:val="595959"/>
                <w:sz w:val="20"/>
                <w:szCs w:val="20"/>
              </w:rPr>
              <w:t>partners</w:t>
            </w:r>
            <w:proofErr w:type="gramEnd"/>
            <w:r w:rsidRPr="00044A76">
              <w:rPr>
                <w:rFonts w:ascii="Arial" w:hAnsi="Arial" w:cs="Arial"/>
                <w:bCs/>
                <w:color w:val="595959"/>
                <w:sz w:val="20"/>
                <w:szCs w:val="20"/>
              </w:rPr>
              <w:t xml:space="preserve"> and visitors to the school</w:t>
            </w:r>
            <w:r w:rsidR="00E0702D">
              <w:rPr>
                <w:rFonts w:ascii="Arial" w:hAnsi="Arial" w:cs="Arial"/>
                <w:bCs/>
                <w:color w:val="595959"/>
                <w:sz w:val="20"/>
                <w:szCs w:val="20"/>
              </w:rPr>
              <w:t xml:space="preserve"> through comments book and surveys.</w:t>
            </w:r>
          </w:p>
          <w:p w14:paraId="35260C91" w14:textId="136D20FF" w:rsidR="000E1301" w:rsidRDefault="000E1301" w:rsidP="000564A6">
            <w:pPr>
              <w:pStyle w:val="ListParagraph"/>
              <w:numPr>
                <w:ilvl w:val="0"/>
                <w:numId w:val="39"/>
              </w:numPr>
              <w:rPr>
                <w:rFonts w:ascii="Arial" w:hAnsi="Arial" w:cs="Arial"/>
                <w:bCs/>
                <w:color w:val="595959"/>
                <w:sz w:val="20"/>
                <w:szCs w:val="20"/>
              </w:rPr>
            </w:pPr>
            <w:r>
              <w:rPr>
                <w:rFonts w:ascii="Arial" w:hAnsi="Arial" w:cs="Arial"/>
                <w:bCs/>
                <w:color w:val="595959"/>
                <w:sz w:val="20"/>
                <w:szCs w:val="20"/>
              </w:rPr>
              <w:t>Planning of learning in some curricular areas involves pupils and parents as well as the community.</w:t>
            </w:r>
          </w:p>
          <w:p w14:paraId="5C978D09" w14:textId="4A742B45" w:rsidR="00E0702D" w:rsidRDefault="00E0702D" w:rsidP="000564A6">
            <w:pPr>
              <w:pStyle w:val="ListParagraph"/>
              <w:numPr>
                <w:ilvl w:val="0"/>
                <w:numId w:val="39"/>
              </w:numPr>
              <w:rPr>
                <w:rFonts w:ascii="Arial" w:hAnsi="Arial" w:cs="Arial"/>
                <w:bCs/>
                <w:color w:val="595959"/>
                <w:sz w:val="20"/>
                <w:szCs w:val="20"/>
              </w:rPr>
            </w:pPr>
            <w:r>
              <w:rPr>
                <w:rFonts w:ascii="Arial" w:hAnsi="Arial" w:cs="Arial"/>
                <w:bCs/>
                <w:color w:val="595959"/>
                <w:sz w:val="20"/>
                <w:szCs w:val="20"/>
              </w:rPr>
              <w:t xml:space="preserve">Parents and partners are keen to engage in </w:t>
            </w:r>
            <w:r w:rsidR="004D2621">
              <w:rPr>
                <w:rFonts w:ascii="Arial" w:hAnsi="Arial" w:cs="Arial"/>
                <w:bCs/>
                <w:color w:val="595959"/>
                <w:sz w:val="20"/>
                <w:szCs w:val="20"/>
              </w:rPr>
              <w:t>self-evaluation</w:t>
            </w:r>
            <w:r>
              <w:rPr>
                <w:rFonts w:ascii="Arial" w:hAnsi="Arial" w:cs="Arial"/>
                <w:bCs/>
                <w:color w:val="595959"/>
                <w:sz w:val="20"/>
                <w:szCs w:val="20"/>
              </w:rPr>
              <w:t xml:space="preserve"> activities, a high percentage of return being received from questionnaires and surveys.</w:t>
            </w:r>
          </w:p>
          <w:p w14:paraId="55EFB539" w14:textId="1F2C07DF" w:rsidR="000E1301" w:rsidRDefault="002C2D7D" w:rsidP="000564A6">
            <w:pPr>
              <w:pStyle w:val="ListParagraph"/>
              <w:numPr>
                <w:ilvl w:val="0"/>
                <w:numId w:val="39"/>
              </w:numPr>
              <w:rPr>
                <w:rFonts w:ascii="Arial" w:hAnsi="Arial" w:cs="Arial"/>
                <w:bCs/>
                <w:color w:val="595959"/>
                <w:sz w:val="20"/>
                <w:szCs w:val="20"/>
              </w:rPr>
            </w:pPr>
            <w:r>
              <w:rPr>
                <w:rFonts w:ascii="Arial" w:hAnsi="Arial" w:cs="Arial"/>
                <w:bCs/>
                <w:color w:val="595959"/>
                <w:sz w:val="20"/>
                <w:szCs w:val="20"/>
              </w:rPr>
              <w:t>R</w:t>
            </w:r>
            <w:r w:rsidR="000E1301">
              <w:rPr>
                <w:rFonts w:ascii="Arial" w:hAnsi="Arial" w:cs="Arial"/>
                <w:bCs/>
                <w:color w:val="595959"/>
                <w:sz w:val="20"/>
                <w:szCs w:val="20"/>
              </w:rPr>
              <w:t xml:space="preserve">obust collegiate dialogue around the sustainability of </w:t>
            </w:r>
            <w:r>
              <w:rPr>
                <w:rFonts w:ascii="Arial" w:hAnsi="Arial" w:cs="Arial"/>
                <w:bCs/>
                <w:color w:val="595959"/>
                <w:sz w:val="20"/>
                <w:szCs w:val="20"/>
              </w:rPr>
              <w:t xml:space="preserve">new writing progressions and </w:t>
            </w:r>
            <w:r w:rsidR="000E1301">
              <w:rPr>
                <w:rFonts w:ascii="Arial" w:hAnsi="Arial" w:cs="Arial"/>
                <w:bCs/>
                <w:color w:val="595959"/>
                <w:sz w:val="20"/>
                <w:szCs w:val="20"/>
              </w:rPr>
              <w:t>planned CLPL and potential impact on outcomes for learners.</w:t>
            </w:r>
          </w:p>
          <w:p w14:paraId="384163C6" w14:textId="77777777" w:rsidR="00044A76" w:rsidRDefault="000E1301" w:rsidP="000564A6">
            <w:pPr>
              <w:pStyle w:val="ListParagraph"/>
              <w:numPr>
                <w:ilvl w:val="0"/>
                <w:numId w:val="39"/>
              </w:numPr>
              <w:rPr>
                <w:rFonts w:ascii="Arial" w:hAnsi="Arial" w:cs="Arial"/>
                <w:bCs/>
                <w:color w:val="595959"/>
                <w:sz w:val="20"/>
                <w:szCs w:val="20"/>
              </w:rPr>
            </w:pPr>
            <w:r>
              <w:rPr>
                <w:rFonts w:ascii="Arial" w:hAnsi="Arial" w:cs="Arial"/>
                <w:bCs/>
                <w:color w:val="595959"/>
                <w:sz w:val="20"/>
                <w:szCs w:val="20"/>
              </w:rPr>
              <w:t>High quality discussion at tracking meetings ensures every individual is being supported and challenged to ensure the best outcomes.</w:t>
            </w:r>
          </w:p>
          <w:p w14:paraId="3B0E2735" w14:textId="77777777" w:rsidR="00E0702D" w:rsidRDefault="00E0702D" w:rsidP="000564A6">
            <w:pPr>
              <w:pStyle w:val="ListParagraph"/>
              <w:numPr>
                <w:ilvl w:val="0"/>
                <w:numId w:val="39"/>
              </w:numPr>
              <w:rPr>
                <w:rFonts w:ascii="Arial" w:hAnsi="Arial" w:cs="Arial"/>
                <w:bCs/>
                <w:color w:val="595959"/>
                <w:sz w:val="20"/>
                <w:szCs w:val="20"/>
              </w:rPr>
            </w:pPr>
            <w:r>
              <w:rPr>
                <w:rFonts w:ascii="Arial" w:hAnsi="Arial" w:cs="Arial"/>
                <w:bCs/>
                <w:color w:val="595959"/>
                <w:sz w:val="20"/>
                <w:szCs w:val="20"/>
              </w:rPr>
              <w:t xml:space="preserve">PSAs are fully involved in </w:t>
            </w:r>
            <w:r w:rsidR="002C2D7D">
              <w:rPr>
                <w:rFonts w:ascii="Arial" w:hAnsi="Arial" w:cs="Arial"/>
                <w:bCs/>
                <w:color w:val="595959"/>
                <w:sz w:val="20"/>
                <w:szCs w:val="20"/>
              </w:rPr>
              <w:t>self-evaluation</w:t>
            </w:r>
            <w:r>
              <w:rPr>
                <w:rFonts w:ascii="Arial" w:hAnsi="Arial" w:cs="Arial"/>
                <w:bCs/>
                <w:color w:val="595959"/>
                <w:sz w:val="20"/>
                <w:szCs w:val="20"/>
              </w:rPr>
              <w:t xml:space="preserve"> activities and contribute fully to school improvement plans.</w:t>
            </w:r>
          </w:p>
          <w:p w14:paraId="25B2606D" w14:textId="461AD185" w:rsidR="002C2D7D" w:rsidRPr="00044A76" w:rsidRDefault="002C2D7D" w:rsidP="000564A6">
            <w:pPr>
              <w:pStyle w:val="ListParagraph"/>
              <w:numPr>
                <w:ilvl w:val="0"/>
                <w:numId w:val="39"/>
              </w:numPr>
              <w:rPr>
                <w:rFonts w:ascii="Arial" w:hAnsi="Arial" w:cs="Arial"/>
                <w:bCs/>
                <w:color w:val="595959"/>
                <w:sz w:val="20"/>
                <w:szCs w:val="20"/>
              </w:rPr>
            </w:pPr>
            <w:r>
              <w:rPr>
                <w:rFonts w:ascii="Arial" w:hAnsi="Arial" w:cs="Arial"/>
                <w:bCs/>
                <w:color w:val="595959"/>
                <w:sz w:val="20"/>
                <w:szCs w:val="20"/>
              </w:rPr>
              <w:t>Work with the Inverurie Schools Cluster around standards particularly in writing made a significant impact on professional teacher judgement, leading to more robust data.</w:t>
            </w:r>
          </w:p>
        </w:tc>
      </w:tr>
      <w:tr w:rsidR="00C44346" w:rsidRPr="00261E59" w14:paraId="3D41A50C" w14:textId="77777777" w:rsidTr="00C44346">
        <w:trPr>
          <w:trHeight w:val="627"/>
        </w:trPr>
        <w:tc>
          <w:tcPr>
            <w:tcW w:w="9782" w:type="dxa"/>
            <w:shd w:val="clear" w:color="auto" w:fill="DEEAF6" w:themeFill="accent1" w:themeFillTint="33"/>
            <w:vAlign w:val="center"/>
          </w:tcPr>
          <w:p w14:paraId="766C2B76" w14:textId="77777777" w:rsidR="001C18FA" w:rsidRDefault="001C18FA" w:rsidP="00103028">
            <w:pPr>
              <w:rPr>
                <w:rFonts w:ascii="Arial" w:hAnsi="Arial" w:cs="Arial"/>
                <w:b/>
                <w:color w:val="595959"/>
                <w:sz w:val="24"/>
                <w:szCs w:val="28"/>
              </w:rPr>
            </w:pPr>
            <w:r>
              <w:rPr>
                <w:rFonts w:ascii="Arial" w:hAnsi="Arial" w:cs="Arial"/>
                <w:b/>
                <w:color w:val="595959"/>
                <w:sz w:val="24"/>
                <w:szCs w:val="28"/>
              </w:rPr>
              <w:t>What are you going to do now?</w:t>
            </w:r>
          </w:p>
          <w:p w14:paraId="103786F8" w14:textId="5823F49E" w:rsidR="00C44346" w:rsidRPr="00C44346" w:rsidRDefault="00C44346" w:rsidP="00103028">
            <w:pPr>
              <w:rPr>
                <w:rFonts w:ascii="Arial" w:hAnsi="Arial" w:cs="Arial"/>
                <w:b/>
                <w:color w:val="595959"/>
                <w:sz w:val="24"/>
                <w:szCs w:val="28"/>
              </w:rPr>
            </w:pPr>
            <w:r w:rsidRPr="00C44346">
              <w:rPr>
                <w:rFonts w:ascii="Arial" w:hAnsi="Arial" w:cs="Arial"/>
                <w:b/>
                <w:color w:val="595959"/>
                <w:sz w:val="24"/>
                <w:szCs w:val="28"/>
              </w:rPr>
              <w:t>What are your improvement priorities in this area?</w:t>
            </w:r>
          </w:p>
        </w:tc>
      </w:tr>
      <w:tr w:rsidR="00C44346" w:rsidRPr="00261E59" w14:paraId="7E6F277D" w14:textId="77777777" w:rsidTr="00C44346">
        <w:trPr>
          <w:trHeight w:val="627"/>
        </w:trPr>
        <w:tc>
          <w:tcPr>
            <w:tcW w:w="9782" w:type="dxa"/>
            <w:shd w:val="clear" w:color="auto" w:fill="auto"/>
            <w:vAlign w:val="center"/>
          </w:tcPr>
          <w:p w14:paraId="750A98C6" w14:textId="0BA1FED6" w:rsidR="00E0702D" w:rsidRDefault="00AC47CF" w:rsidP="002C2D7D">
            <w:pPr>
              <w:pStyle w:val="ListParagraph"/>
              <w:numPr>
                <w:ilvl w:val="0"/>
                <w:numId w:val="42"/>
              </w:numPr>
              <w:rPr>
                <w:rFonts w:ascii="Arial" w:hAnsi="Arial" w:cs="Arial"/>
                <w:bCs/>
                <w:color w:val="595959"/>
                <w:sz w:val="20"/>
                <w:szCs w:val="20"/>
              </w:rPr>
            </w:pPr>
            <w:r>
              <w:rPr>
                <w:rFonts w:ascii="Arial" w:hAnsi="Arial" w:cs="Arial"/>
                <w:bCs/>
                <w:color w:val="595959"/>
                <w:sz w:val="20"/>
                <w:szCs w:val="20"/>
              </w:rPr>
              <w:t>Increase opportunities for staff to engage in peer collaborative learning.</w:t>
            </w:r>
          </w:p>
          <w:p w14:paraId="4CA2038D" w14:textId="5C17CFEC" w:rsidR="00AC47CF" w:rsidRPr="002C2D7D" w:rsidRDefault="00AC47CF" w:rsidP="002C2D7D">
            <w:pPr>
              <w:pStyle w:val="ListParagraph"/>
              <w:numPr>
                <w:ilvl w:val="0"/>
                <w:numId w:val="42"/>
              </w:numPr>
              <w:rPr>
                <w:rFonts w:ascii="Arial" w:hAnsi="Arial" w:cs="Arial"/>
                <w:bCs/>
                <w:color w:val="595959"/>
                <w:sz w:val="20"/>
                <w:szCs w:val="20"/>
              </w:rPr>
            </w:pPr>
            <w:r>
              <w:rPr>
                <w:rFonts w:ascii="Arial" w:hAnsi="Arial" w:cs="Arial"/>
                <w:bCs/>
                <w:color w:val="595959"/>
                <w:sz w:val="20"/>
                <w:szCs w:val="20"/>
              </w:rPr>
              <w:t>Use critical enquiry as a collaborative learning opportunity for staff.</w:t>
            </w:r>
          </w:p>
        </w:tc>
      </w:tr>
      <w:bookmarkEnd w:id="0"/>
    </w:tbl>
    <w:p w14:paraId="3AF7194B" w14:textId="77777777" w:rsidR="00C44346" w:rsidRDefault="00C44346">
      <w:pPr>
        <w:rPr>
          <w:sz w:val="24"/>
          <w:szCs w:val="24"/>
        </w:rPr>
        <w:sectPr w:rsidR="00C44346">
          <w:pgSz w:w="11906" w:h="16838"/>
          <w:pgMar w:top="1440" w:right="1440" w:bottom="1440" w:left="1440" w:header="708" w:footer="708" w:gutter="0"/>
          <w:cols w:space="708"/>
          <w:docGrid w:linePitch="360"/>
        </w:sectPr>
      </w:pPr>
    </w:p>
    <w:p w14:paraId="3D327C98" w14:textId="3ACA5EC1" w:rsidR="005A2E34" w:rsidRDefault="005A2E34" w:rsidP="00C44346">
      <w:pPr>
        <w:pStyle w:val="Heading1"/>
        <w:rPr>
          <w:rFonts w:ascii="Arial" w:hAnsi="Arial" w:cs="Arial"/>
          <w:color w:val="004289"/>
          <w:sz w:val="28"/>
          <w:szCs w:val="28"/>
        </w:rPr>
      </w:pPr>
      <w:r w:rsidRPr="00C44346">
        <w:rPr>
          <w:rFonts w:ascii="Arial" w:hAnsi="Arial" w:cs="Arial"/>
          <w:color w:val="004289"/>
          <w:sz w:val="28"/>
          <w:szCs w:val="28"/>
        </w:rPr>
        <w:t>How good is the quality of care and education we offer?</w:t>
      </w:r>
    </w:p>
    <w:p w14:paraId="00A1ED9B" w14:textId="77777777" w:rsidR="00C44346" w:rsidRPr="00C44346" w:rsidRDefault="00C44346" w:rsidP="00C44346">
      <w:pPr>
        <w:rPr>
          <w:lang w:val="x-none"/>
        </w:rPr>
      </w:pPr>
    </w:p>
    <w:tbl>
      <w:tblPr>
        <w:tblStyle w:val="TableGrid"/>
        <w:tblW w:w="9782" w:type="dxa"/>
        <w:tblInd w:w="-289" w:type="dxa"/>
        <w:tblLook w:val="04A0" w:firstRow="1" w:lastRow="0" w:firstColumn="1" w:lastColumn="0" w:noHBand="0" w:noVBand="1"/>
      </w:tblPr>
      <w:tblGrid>
        <w:gridCol w:w="9782"/>
      </w:tblGrid>
      <w:tr w:rsidR="00C44346" w:rsidRPr="00DA3EA4" w14:paraId="31F4EC4B" w14:textId="77777777" w:rsidTr="00C44346">
        <w:trPr>
          <w:trHeight w:val="1631"/>
        </w:trPr>
        <w:tc>
          <w:tcPr>
            <w:tcW w:w="9782" w:type="dxa"/>
            <w:shd w:val="clear" w:color="auto" w:fill="FBE4D5" w:themeFill="accent2" w:themeFillTint="33"/>
            <w:vAlign w:val="center"/>
          </w:tcPr>
          <w:p w14:paraId="2E14805A" w14:textId="77777777" w:rsidR="00C44346" w:rsidRPr="0055133B" w:rsidRDefault="00C44346" w:rsidP="00C44346">
            <w:pPr>
              <w:rPr>
                <w:rFonts w:ascii="Arial" w:hAnsi="Arial" w:cs="Arial"/>
                <w:b/>
                <w:sz w:val="28"/>
                <w:szCs w:val="32"/>
              </w:rPr>
            </w:pPr>
            <w:r w:rsidRPr="0055133B">
              <w:rPr>
                <w:rFonts w:ascii="Arial" w:hAnsi="Arial" w:cs="Arial"/>
                <w:b/>
                <w:sz w:val="28"/>
                <w:szCs w:val="32"/>
              </w:rPr>
              <w:t xml:space="preserve">QI 2.3 Learning, teaching and </w:t>
            </w:r>
            <w:proofErr w:type="gramStart"/>
            <w:r w:rsidRPr="0055133B">
              <w:rPr>
                <w:rFonts w:ascii="Arial" w:hAnsi="Arial" w:cs="Arial"/>
                <w:b/>
                <w:sz w:val="28"/>
                <w:szCs w:val="32"/>
              </w:rPr>
              <w:t>assessment</w:t>
            </w:r>
            <w:proofErr w:type="gramEnd"/>
          </w:p>
          <w:p w14:paraId="638CCA18" w14:textId="77777777" w:rsidR="00C44346" w:rsidRPr="00C44346" w:rsidRDefault="00C44346" w:rsidP="00C44346">
            <w:pPr>
              <w:rPr>
                <w:rFonts w:ascii="Arial" w:hAnsi="Arial" w:cs="Arial"/>
                <w:sz w:val="24"/>
                <w:szCs w:val="28"/>
              </w:rPr>
            </w:pPr>
            <w:r w:rsidRPr="00C44346">
              <w:rPr>
                <w:rFonts w:ascii="Arial" w:hAnsi="Arial" w:cs="Arial"/>
                <w:sz w:val="24"/>
                <w:szCs w:val="28"/>
              </w:rPr>
              <w:t>Learning and engagement</w:t>
            </w:r>
          </w:p>
          <w:p w14:paraId="2B31ECE9" w14:textId="77777777" w:rsidR="00C44346" w:rsidRPr="00C44346" w:rsidRDefault="00C44346" w:rsidP="00C44346">
            <w:pPr>
              <w:rPr>
                <w:rFonts w:ascii="Arial" w:hAnsi="Arial" w:cs="Arial"/>
                <w:sz w:val="24"/>
                <w:szCs w:val="28"/>
              </w:rPr>
            </w:pPr>
            <w:r w:rsidRPr="00C44346">
              <w:rPr>
                <w:rFonts w:ascii="Arial" w:hAnsi="Arial" w:cs="Arial"/>
                <w:sz w:val="24"/>
                <w:szCs w:val="28"/>
              </w:rPr>
              <w:t>Quality of teaching</w:t>
            </w:r>
          </w:p>
          <w:p w14:paraId="355A7997" w14:textId="77777777" w:rsidR="00C44346" w:rsidRPr="00C44346" w:rsidRDefault="00C44346" w:rsidP="00C44346">
            <w:pPr>
              <w:rPr>
                <w:rFonts w:ascii="Arial" w:hAnsi="Arial" w:cs="Arial"/>
                <w:sz w:val="24"/>
                <w:szCs w:val="28"/>
              </w:rPr>
            </w:pPr>
            <w:r w:rsidRPr="00C44346">
              <w:rPr>
                <w:rFonts w:ascii="Arial" w:hAnsi="Arial" w:cs="Arial"/>
                <w:sz w:val="24"/>
                <w:szCs w:val="28"/>
              </w:rPr>
              <w:t>Effective use of assessment</w:t>
            </w:r>
          </w:p>
          <w:p w14:paraId="6AF7729D" w14:textId="77777777" w:rsidR="00C44346" w:rsidRPr="00DA3EA4" w:rsidRDefault="00C44346" w:rsidP="00C44346">
            <w:pPr>
              <w:rPr>
                <w:color w:val="595959"/>
                <w:szCs w:val="24"/>
              </w:rPr>
            </w:pPr>
            <w:r w:rsidRPr="00C44346">
              <w:rPr>
                <w:rFonts w:ascii="Arial" w:hAnsi="Arial" w:cs="Arial"/>
                <w:sz w:val="24"/>
                <w:szCs w:val="28"/>
              </w:rPr>
              <w:t xml:space="preserve">Planning, </w:t>
            </w:r>
            <w:proofErr w:type="gramStart"/>
            <w:r w:rsidRPr="00C44346">
              <w:rPr>
                <w:rFonts w:ascii="Arial" w:hAnsi="Arial" w:cs="Arial"/>
                <w:sz w:val="24"/>
                <w:szCs w:val="28"/>
              </w:rPr>
              <w:t>tracking</w:t>
            </w:r>
            <w:proofErr w:type="gramEnd"/>
            <w:r w:rsidRPr="00C44346">
              <w:rPr>
                <w:rFonts w:ascii="Arial" w:hAnsi="Arial" w:cs="Arial"/>
                <w:sz w:val="24"/>
                <w:szCs w:val="28"/>
              </w:rPr>
              <w:t xml:space="preserve"> and monitoring</w:t>
            </w:r>
          </w:p>
        </w:tc>
      </w:tr>
      <w:tr w:rsidR="00C44346" w:rsidRPr="00261E59" w14:paraId="7414A9EF" w14:textId="77777777" w:rsidTr="00C44346">
        <w:tblPrEx>
          <w:tblCellMar>
            <w:top w:w="28" w:type="dxa"/>
            <w:bottom w:w="28" w:type="dxa"/>
          </w:tblCellMar>
        </w:tblPrEx>
        <w:trPr>
          <w:trHeight w:val="627"/>
        </w:trPr>
        <w:tc>
          <w:tcPr>
            <w:tcW w:w="9782" w:type="dxa"/>
            <w:shd w:val="clear" w:color="auto" w:fill="auto"/>
            <w:vAlign w:val="center"/>
          </w:tcPr>
          <w:p w14:paraId="652BDB44" w14:textId="77777777" w:rsidR="0055133B" w:rsidRPr="0055133B" w:rsidRDefault="0055133B" w:rsidP="0055133B">
            <w:pPr>
              <w:rPr>
                <w:rFonts w:ascii="Arial" w:hAnsi="Arial" w:cs="Arial"/>
                <w:b/>
                <w:color w:val="595959"/>
                <w:sz w:val="24"/>
                <w:szCs w:val="28"/>
              </w:rPr>
            </w:pPr>
            <w:r w:rsidRPr="0055133B">
              <w:rPr>
                <w:rFonts w:ascii="Arial" w:hAnsi="Arial" w:cs="Arial"/>
                <w:b/>
                <w:color w:val="595959"/>
                <w:sz w:val="24"/>
                <w:szCs w:val="28"/>
              </w:rPr>
              <w:t>Relevant NIF priority: All</w:t>
            </w:r>
          </w:p>
          <w:p w14:paraId="738EF09A" w14:textId="77777777" w:rsidR="0055133B" w:rsidRDefault="0055133B" w:rsidP="0055133B">
            <w:pPr>
              <w:rPr>
                <w:rFonts w:ascii="Arial" w:hAnsi="Arial" w:cs="Arial"/>
                <w:b/>
                <w:color w:val="595959"/>
                <w:sz w:val="24"/>
                <w:szCs w:val="28"/>
              </w:rPr>
            </w:pPr>
            <w:r w:rsidRPr="0055133B">
              <w:rPr>
                <w:rFonts w:ascii="Arial" w:hAnsi="Arial" w:cs="Arial"/>
                <w:b/>
                <w:color w:val="595959"/>
                <w:sz w:val="24"/>
                <w:szCs w:val="28"/>
              </w:rPr>
              <w:t>Relevant NIF driver(s): Teacher professionalism, School leadership, Parental engagement, Assessment of children’s progress</w:t>
            </w:r>
          </w:p>
          <w:p w14:paraId="34246A74" w14:textId="1CDAC2BD" w:rsidR="00C44346" w:rsidRPr="00103028" w:rsidRDefault="00C44346" w:rsidP="00C433AE">
            <w:pPr>
              <w:rPr>
                <w:rFonts w:ascii="Arial" w:hAnsi="Arial" w:cs="Arial"/>
                <w:b/>
                <w:color w:val="595959"/>
                <w:sz w:val="24"/>
                <w:szCs w:val="28"/>
              </w:rPr>
            </w:pPr>
            <w:r w:rsidRPr="00103028">
              <w:rPr>
                <w:rFonts w:ascii="Arial" w:hAnsi="Arial" w:cs="Arial"/>
                <w:b/>
                <w:color w:val="595959"/>
                <w:sz w:val="24"/>
                <w:szCs w:val="28"/>
              </w:rPr>
              <w:t xml:space="preserve">Level of quality for core QI:  </w:t>
            </w:r>
            <w:r w:rsidR="001F7572">
              <w:rPr>
                <w:rFonts w:ascii="Arial" w:hAnsi="Arial" w:cs="Arial"/>
                <w:b/>
                <w:color w:val="595959"/>
                <w:sz w:val="24"/>
                <w:szCs w:val="28"/>
              </w:rPr>
              <w:t>5</w:t>
            </w:r>
          </w:p>
        </w:tc>
      </w:tr>
      <w:tr w:rsidR="00C44346" w:rsidRPr="00261E59" w14:paraId="3511604F" w14:textId="77777777" w:rsidTr="00B677DA">
        <w:tblPrEx>
          <w:tblCellMar>
            <w:top w:w="28" w:type="dxa"/>
            <w:bottom w:w="28" w:type="dxa"/>
          </w:tblCellMar>
        </w:tblPrEx>
        <w:trPr>
          <w:trHeight w:val="800"/>
        </w:trPr>
        <w:tc>
          <w:tcPr>
            <w:tcW w:w="9782" w:type="dxa"/>
            <w:shd w:val="clear" w:color="auto" w:fill="FBE4D5" w:themeFill="accent2" w:themeFillTint="33"/>
            <w:vAlign w:val="center"/>
          </w:tcPr>
          <w:p w14:paraId="377A93CC" w14:textId="77777777" w:rsidR="00C44346" w:rsidRDefault="00C44346" w:rsidP="00C433AE">
            <w:pPr>
              <w:rPr>
                <w:rFonts w:ascii="Arial" w:hAnsi="Arial" w:cs="Arial"/>
                <w:b/>
                <w:color w:val="595959"/>
                <w:sz w:val="24"/>
                <w:szCs w:val="28"/>
              </w:rPr>
            </w:pPr>
            <w:r w:rsidRPr="00103028">
              <w:rPr>
                <w:rFonts w:ascii="Arial" w:hAnsi="Arial" w:cs="Arial"/>
                <w:b/>
                <w:color w:val="595959"/>
                <w:sz w:val="24"/>
                <w:szCs w:val="28"/>
              </w:rPr>
              <w:t>How well are you doing?</w:t>
            </w:r>
          </w:p>
          <w:p w14:paraId="57C82A73" w14:textId="4F9DBBE2" w:rsidR="00B677DA" w:rsidRPr="00103028" w:rsidRDefault="00B677DA" w:rsidP="00C433AE">
            <w:pPr>
              <w:rPr>
                <w:rFonts w:ascii="Arial" w:hAnsi="Arial" w:cs="Arial"/>
                <w:b/>
                <w:color w:val="595959"/>
                <w:sz w:val="24"/>
                <w:szCs w:val="28"/>
              </w:rPr>
            </w:pPr>
            <w:r w:rsidRPr="00B677DA">
              <w:rPr>
                <w:rFonts w:ascii="Arial" w:hAnsi="Arial" w:cs="Arial"/>
                <w:b/>
                <w:color w:val="595959"/>
                <w:sz w:val="24"/>
                <w:szCs w:val="28"/>
              </w:rPr>
              <w:t>What’s working well for your learners?</w:t>
            </w:r>
            <w:r w:rsidRPr="00B677DA">
              <w:rPr>
                <w:rFonts w:ascii="Arial" w:hAnsi="Arial" w:cs="Arial"/>
                <w:b/>
                <w:color w:val="595959"/>
                <w:sz w:val="24"/>
                <w:szCs w:val="28"/>
              </w:rPr>
              <w:tab/>
            </w:r>
          </w:p>
        </w:tc>
      </w:tr>
      <w:tr w:rsidR="00C44346" w:rsidRPr="00261E59" w14:paraId="3AEBF93F" w14:textId="77777777" w:rsidTr="00C44346">
        <w:tblPrEx>
          <w:tblCellMar>
            <w:top w:w="28" w:type="dxa"/>
            <w:bottom w:w="28" w:type="dxa"/>
          </w:tblCellMar>
        </w:tblPrEx>
        <w:trPr>
          <w:trHeight w:val="627"/>
        </w:trPr>
        <w:tc>
          <w:tcPr>
            <w:tcW w:w="9782" w:type="dxa"/>
            <w:shd w:val="clear" w:color="auto" w:fill="auto"/>
            <w:vAlign w:val="center"/>
          </w:tcPr>
          <w:p w14:paraId="4D094196" w14:textId="79377F1A" w:rsidR="00C60E46" w:rsidRPr="00914542" w:rsidRDefault="00C60E46" w:rsidP="00C60E46">
            <w:pPr>
              <w:pStyle w:val="ListParagraph"/>
              <w:numPr>
                <w:ilvl w:val="0"/>
                <w:numId w:val="19"/>
              </w:numPr>
              <w:spacing w:line="276" w:lineRule="auto"/>
              <w:rPr>
                <w:rFonts w:eastAsia="Cambria"/>
                <w:sz w:val="20"/>
              </w:rPr>
            </w:pPr>
            <w:r w:rsidRPr="00914542">
              <w:rPr>
                <w:rFonts w:eastAsia="Cambria"/>
                <w:sz w:val="20"/>
              </w:rPr>
              <w:t xml:space="preserve">Good relationships promote a very positive learning environment within our school.  Staff know pupils and their circumstances </w:t>
            </w:r>
            <w:r>
              <w:rPr>
                <w:rFonts w:eastAsia="Cambria"/>
                <w:sz w:val="20"/>
              </w:rPr>
              <w:t xml:space="preserve">well </w:t>
            </w:r>
            <w:r w:rsidRPr="00914542">
              <w:rPr>
                <w:rFonts w:eastAsia="Cambria"/>
                <w:sz w:val="20"/>
              </w:rPr>
              <w:t>and use this knowledge to identify support needs.  There are high expectations</w:t>
            </w:r>
            <w:r>
              <w:rPr>
                <w:rFonts w:eastAsia="Cambria"/>
                <w:sz w:val="20"/>
              </w:rPr>
              <w:t xml:space="preserve"> in place</w:t>
            </w:r>
            <w:r w:rsidRPr="00914542">
              <w:rPr>
                <w:rFonts w:eastAsia="Cambria"/>
                <w:sz w:val="20"/>
              </w:rPr>
              <w:t xml:space="preserve"> for all learners and almost all pupils are motivated and enthusiastic in their learning.</w:t>
            </w:r>
          </w:p>
          <w:p w14:paraId="05603ECA" w14:textId="77777777" w:rsidR="00C60E46" w:rsidRPr="000A714B" w:rsidRDefault="00C60E46" w:rsidP="00C60E46">
            <w:pPr>
              <w:pStyle w:val="ListParagraph"/>
              <w:numPr>
                <w:ilvl w:val="0"/>
                <w:numId w:val="19"/>
              </w:numPr>
              <w:spacing w:line="276" w:lineRule="auto"/>
              <w:rPr>
                <w:rFonts w:eastAsia="Cambria"/>
                <w:sz w:val="20"/>
              </w:rPr>
            </w:pPr>
            <w:r w:rsidRPr="000A714B">
              <w:rPr>
                <w:rFonts w:eastAsia="Cambria"/>
                <w:sz w:val="20"/>
                <w:szCs w:val="20"/>
              </w:rPr>
              <w:t>Almost all pupils behave well and there is an ethos of mutual respect</w:t>
            </w:r>
            <w:r>
              <w:rPr>
                <w:rFonts w:eastAsia="Cambria"/>
                <w:sz w:val="20"/>
                <w:szCs w:val="20"/>
              </w:rPr>
              <w:t xml:space="preserve"> in evidence</w:t>
            </w:r>
            <w:r w:rsidRPr="000A714B">
              <w:rPr>
                <w:rFonts w:eastAsia="Cambria"/>
                <w:sz w:val="20"/>
                <w:szCs w:val="20"/>
              </w:rPr>
              <w:t xml:space="preserve"> across the school.</w:t>
            </w:r>
          </w:p>
          <w:p w14:paraId="5855726B" w14:textId="77777777" w:rsidR="00C60E46" w:rsidRPr="000A714B" w:rsidRDefault="00C60E46" w:rsidP="00C60E46">
            <w:pPr>
              <w:pStyle w:val="ListParagraph"/>
              <w:numPr>
                <w:ilvl w:val="0"/>
                <w:numId w:val="19"/>
              </w:numPr>
              <w:spacing w:line="276" w:lineRule="auto"/>
              <w:rPr>
                <w:rFonts w:eastAsia="Cambria"/>
                <w:sz w:val="20"/>
              </w:rPr>
            </w:pPr>
            <w:r w:rsidRPr="000A714B">
              <w:rPr>
                <w:rFonts w:eastAsia="Cambria"/>
                <w:sz w:val="20"/>
                <w:szCs w:val="20"/>
              </w:rPr>
              <w:t xml:space="preserve">Learners have access to and make good use </w:t>
            </w:r>
            <w:proofErr w:type="gramStart"/>
            <w:r w:rsidRPr="000A714B">
              <w:rPr>
                <w:rFonts w:eastAsia="Cambria"/>
                <w:sz w:val="20"/>
                <w:szCs w:val="20"/>
              </w:rPr>
              <w:t>of,</w:t>
            </w:r>
            <w:proofErr w:type="gramEnd"/>
            <w:r w:rsidRPr="000A714B">
              <w:rPr>
                <w:rFonts w:eastAsia="Cambria"/>
                <w:sz w:val="20"/>
                <w:szCs w:val="20"/>
              </w:rPr>
              <w:t xml:space="preserve"> Digital Technology including iPads and laptops and can exercise choice in the use of these resources in their learning which is </w:t>
            </w:r>
            <w:r>
              <w:rPr>
                <w:rFonts w:eastAsia="Cambria"/>
                <w:sz w:val="20"/>
                <w:szCs w:val="20"/>
              </w:rPr>
              <w:t xml:space="preserve">both </w:t>
            </w:r>
            <w:r w:rsidRPr="000A714B">
              <w:rPr>
                <w:rFonts w:eastAsia="Cambria"/>
                <w:sz w:val="20"/>
                <w:szCs w:val="20"/>
              </w:rPr>
              <w:t xml:space="preserve">motivating pupils and enriching learning experiences.  </w:t>
            </w:r>
          </w:p>
          <w:p w14:paraId="6113650F" w14:textId="4ED74354" w:rsidR="00C60E46" w:rsidRPr="000A714B" w:rsidRDefault="00C60E46" w:rsidP="00C60E46">
            <w:pPr>
              <w:pStyle w:val="ListParagraph"/>
              <w:numPr>
                <w:ilvl w:val="0"/>
                <w:numId w:val="19"/>
              </w:numPr>
              <w:spacing w:line="276" w:lineRule="auto"/>
              <w:rPr>
                <w:rFonts w:eastAsia="Cambria"/>
                <w:sz w:val="20"/>
              </w:rPr>
            </w:pPr>
            <w:r w:rsidRPr="000A714B">
              <w:rPr>
                <w:rFonts w:eastAsia="Cambria"/>
                <w:sz w:val="20"/>
                <w:szCs w:val="20"/>
              </w:rPr>
              <w:t xml:space="preserve">Outdoor learning is featured highly in our curriculum and is motivating and engaging for learners.  Our outdoor space is used </w:t>
            </w:r>
            <w:proofErr w:type="gramStart"/>
            <w:r w:rsidRPr="000A714B">
              <w:rPr>
                <w:rFonts w:eastAsia="Cambria"/>
                <w:sz w:val="20"/>
                <w:szCs w:val="20"/>
              </w:rPr>
              <w:t>on a daily basis</w:t>
            </w:r>
            <w:proofErr w:type="gramEnd"/>
            <w:r w:rsidRPr="000A714B">
              <w:rPr>
                <w:rFonts w:eastAsia="Cambria"/>
                <w:sz w:val="20"/>
                <w:szCs w:val="20"/>
              </w:rPr>
              <w:t xml:space="preserve"> to support mental health and wellbeing leading to better learning.  </w:t>
            </w:r>
            <w:r>
              <w:rPr>
                <w:rFonts w:eastAsia="Cambria"/>
                <w:sz w:val="20"/>
                <w:szCs w:val="20"/>
              </w:rPr>
              <w:t>There is evidence of pupils’ transfer of skills development between indoor and</w:t>
            </w:r>
            <w:r w:rsidR="001F7572">
              <w:rPr>
                <w:rFonts w:eastAsia="Cambria"/>
                <w:sz w:val="20"/>
                <w:szCs w:val="20"/>
              </w:rPr>
              <w:t xml:space="preserve"> outdoor</w:t>
            </w:r>
            <w:r>
              <w:rPr>
                <w:rFonts w:eastAsia="Cambria"/>
                <w:sz w:val="20"/>
                <w:szCs w:val="20"/>
              </w:rPr>
              <w:t xml:space="preserve"> learning experiences.  Our local community regularly features in learning experiences,</w:t>
            </w:r>
            <w:r w:rsidRPr="000A714B">
              <w:rPr>
                <w:rFonts w:eastAsia="Cambria"/>
                <w:sz w:val="20"/>
                <w:szCs w:val="20"/>
              </w:rPr>
              <w:t xml:space="preserve"> </w:t>
            </w:r>
            <w:r>
              <w:rPr>
                <w:rFonts w:eastAsia="Cambria"/>
                <w:sz w:val="20"/>
                <w:szCs w:val="20"/>
              </w:rPr>
              <w:t>ensuring that the school is making effective use of this valuable resource to support/promote relevance in learning</w:t>
            </w:r>
            <w:r w:rsidRPr="000A714B">
              <w:rPr>
                <w:rFonts w:eastAsia="Cambria"/>
                <w:sz w:val="20"/>
                <w:szCs w:val="20"/>
              </w:rPr>
              <w:t xml:space="preserve">. </w:t>
            </w:r>
          </w:p>
          <w:p w14:paraId="4018E9C2" w14:textId="77777777" w:rsidR="00C60E46" w:rsidRPr="000A714B" w:rsidRDefault="00C60E46" w:rsidP="00C60E46">
            <w:pPr>
              <w:pStyle w:val="ListParagraph"/>
              <w:numPr>
                <w:ilvl w:val="0"/>
                <w:numId w:val="19"/>
              </w:numPr>
              <w:spacing w:line="276" w:lineRule="auto"/>
              <w:rPr>
                <w:rFonts w:eastAsia="Cambria"/>
                <w:sz w:val="20"/>
              </w:rPr>
            </w:pPr>
            <w:r w:rsidRPr="000A714B">
              <w:rPr>
                <w:rFonts w:eastAsia="Cambria"/>
                <w:sz w:val="20"/>
                <w:szCs w:val="20"/>
              </w:rPr>
              <w:t>Learners’ achievements in and out of school are recognised and celebrated within school</w:t>
            </w:r>
            <w:r>
              <w:rPr>
                <w:rFonts w:eastAsia="Cambria"/>
                <w:sz w:val="20"/>
                <w:szCs w:val="20"/>
              </w:rPr>
              <w:t>,</w:t>
            </w:r>
            <w:r w:rsidRPr="000A714B">
              <w:rPr>
                <w:rFonts w:eastAsia="Cambria"/>
                <w:sz w:val="20"/>
                <w:szCs w:val="20"/>
              </w:rPr>
              <w:t xml:space="preserve"> through assemblies and wall displays.  Achievements are also included in reporting and p</w:t>
            </w:r>
            <w:r>
              <w:rPr>
                <w:rFonts w:eastAsia="Cambria"/>
                <w:sz w:val="20"/>
                <w:szCs w:val="20"/>
              </w:rPr>
              <w:t>rofiling and are tracked to ensure that action is taken to support any pupil at risk of missing out.</w:t>
            </w:r>
          </w:p>
          <w:p w14:paraId="415FBD0E" w14:textId="2988313A" w:rsidR="00C60E46" w:rsidRPr="000A714B" w:rsidRDefault="00C60E46" w:rsidP="00C60E46">
            <w:pPr>
              <w:pStyle w:val="ListParagraph"/>
              <w:numPr>
                <w:ilvl w:val="0"/>
                <w:numId w:val="19"/>
              </w:numPr>
              <w:spacing w:line="276" w:lineRule="auto"/>
              <w:rPr>
                <w:rFonts w:eastAsia="Cambria"/>
                <w:sz w:val="20"/>
              </w:rPr>
            </w:pPr>
            <w:r w:rsidRPr="000A714B">
              <w:rPr>
                <w:rFonts w:eastAsia="Cambria"/>
                <w:sz w:val="20"/>
                <w:szCs w:val="20"/>
              </w:rPr>
              <w:t xml:space="preserve">Many of our learners take part in wider community groups such as music groups, sports </w:t>
            </w:r>
            <w:proofErr w:type="gramStart"/>
            <w:r w:rsidRPr="000A714B">
              <w:rPr>
                <w:rFonts w:eastAsia="Cambria"/>
                <w:sz w:val="20"/>
                <w:szCs w:val="20"/>
              </w:rPr>
              <w:t>clubs</w:t>
            </w:r>
            <w:proofErr w:type="gramEnd"/>
            <w:r w:rsidRPr="000A714B">
              <w:rPr>
                <w:rFonts w:eastAsia="Cambria"/>
                <w:sz w:val="20"/>
                <w:szCs w:val="20"/>
              </w:rPr>
              <w:t xml:space="preserve"> and Scouts. There are many opportunities for learners to take on leadership roles in school including House Captains, Pupil Council Chair and Play Leaders.  </w:t>
            </w:r>
          </w:p>
          <w:p w14:paraId="10E49436" w14:textId="711CCF7A" w:rsidR="00C60E46" w:rsidRPr="000A714B" w:rsidRDefault="00C60E46" w:rsidP="00C60E46">
            <w:pPr>
              <w:pStyle w:val="ListParagraph"/>
              <w:numPr>
                <w:ilvl w:val="0"/>
                <w:numId w:val="19"/>
              </w:numPr>
              <w:spacing w:line="276" w:lineRule="auto"/>
              <w:rPr>
                <w:rFonts w:eastAsia="Cambria"/>
                <w:sz w:val="20"/>
              </w:rPr>
            </w:pPr>
            <w:r w:rsidRPr="000A714B">
              <w:rPr>
                <w:rFonts w:eastAsia="Cambria"/>
                <w:sz w:val="20"/>
                <w:szCs w:val="20"/>
              </w:rPr>
              <w:t xml:space="preserve">Pupils regularly lead learning in many areas of the curriculum including PE, reciprocal reading groups in literacy and whole school learning such as </w:t>
            </w:r>
            <w:proofErr w:type="spellStart"/>
            <w:r w:rsidRPr="000A714B">
              <w:rPr>
                <w:rFonts w:eastAsia="Cambria"/>
                <w:sz w:val="20"/>
                <w:szCs w:val="20"/>
              </w:rPr>
              <w:t>eSafety</w:t>
            </w:r>
            <w:proofErr w:type="spellEnd"/>
            <w:r w:rsidRPr="000A714B">
              <w:rPr>
                <w:rFonts w:eastAsia="Cambria"/>
                <w:sz w:val="20"/>
                <w:szCs w:val="20"/>
              </w:rPr>
              <w:t>.</w:t>
            </w:r>
          </w:p>
          <w:p w14:paraId="2C169217" w14:textId="77777777" w:rsidR="00C60E46" w:rsidRPr="000A714B" w:rsidRDefault="00C60E46" w:rsidP="00C60E46">
            <w:pPr>
              <w:pStyle w:val="ListParagraph"/>
              <w:numPr>
                <w:ilvl w:val="0"/>
                <w:numId w:val="19"/>
              </w:numPr>
              <w:spacing w:line="276" w:lineRule="auto"/>
              <w:rPr>
                <w:rFonts w:eastAsia="Cambria"/>
                <w:sz w:val="20"/>
              </w:rPr>
            </w:pPr>
            <w:r w:rsidRPr="000A714B">
              <w:rPr>
                <w:rFonts w:eastAsia="Cambria"/>
                <w:sz w:val="20"/>
                <w:szCs w:val="20"/>
              </w:rPr>
              <w:t xml:space="preserve">Planning for learning, teaching and assessment is based on </w:t>
            </w:r>
            <w:proofErr w:type="spellStart"/>
            <w:r w:rsidRPr="000A714B">
              <w:rPr>
                <w:rFonts w:eastAsia="Cambria"/>
                <w:sz w:val="20"/>
                <w:szCs w:val="20"/>
              </w:rPr>
              <w:t>CfE</w:t>
            </w:r>
            <w:proofErr w:type="spellEnd"/>
            <w:r w:rsidRPr="000A714B">
              <w:rPr>
                <w:rFonts w:eastAsia="Cambria"/>
                <w:sz w:val="20"/>
                <w:szCs w:val="20"/>
              </w:rPr>
              <w:t xml:space="preserve"> Experiences and Outcomes and benchmarks and is </w:t>
            </w:r>
            <w:r>
              <w:rPr>
                <w:rFonts w:eastAsia="Cambria"/>
                <w:sz w:val="20"/>
                <w:szCs w:val="20"/>
              </w:rPr>
              <w:t>designed to enhance the learner</w:t>
            </w:r>
            <w:r w:rsidRPr="000A714B">
              <w:rPr>
                <w:rFonts w:eastAsia="Cambria"/>
                <w:sz w:val="20"/>
                <w:szCs w:val="20"/>
              </w:rPr>
              <w:t xml:space="preserve"> journey.   Planning is streamlined but flexible </w:t>
            </w:r>
            <w:proofErr w:type="gramStart"/>
            <w:r w:rsidRPr="000A714B">
              <w:rPr>
                <w:rFonts w:eastAsia="Cambria"/>
                <w:sz w:val="20"/>
                <w:szCs w:val="20"/>
              </w:rPr>
              <w:t>in orde</w:t>
            </w:r>
            <w:r>
              <w:rPr>
                <w:rFonts w:eastAsia="Cambria"/>
                <w:sz w:val="20"/>
                <w:szCs w:val="20"/>
              </w:rPr>
              <w:t>r to</w:t>
            </w:r>
            <w:proofErr w:type="gramEnd"/>
            <w:r>
              <w:rPr>
                <w:rFonts w:eastAsia="Cambria"/>
                <w:sz w:val="20"/>
                <w:szCs w:val="20"/>
              </w:rPr>
              <w:t xml:space="preserve"> respond to learners’ needs and</w:t>
            </w:r>
            <w:r w:rsidRPr="000A714B">
              <w:rPr>
                <w:rFonts w:eastAsia="Cambria"/>
                <w:sz w:val="20"/>
                <w:szCs w:val="20"/>
              </w:rPr>
              <w:t xml:space="preserve"> interests</w:t>
            </w:r>
            <w:r>
              <w:rPr>
                <w:rFonts w:eastAsia="Cambria"/>
                <w:sz w:val="20"/>
                <w:szCs w:val="20"/>
              </w:rPr>
              <w:t xml:space="preserve"> while ensuring progression across levels.</w:t>
            </w:r>
          </w:p>
          <w:p w14:paraId="78EF5837" w14:textId="77777777" w:rsidR="00C60E46" w:rsidRPr="000A714B" w:rsidRDefault="00C60E46" w:rsidP="00C60E46">
            <w:pPr>
              <w:pStyle w:val="ListParagraph"/>
              <w:numPr>
                <w:ilvl w:val="0"/>
                <w:numId w:val="19"/>
              </w:numPr>
              <w:spacing w:line="276" w:lineRule="auto"/>
              <w:rPr>
                <w:rFonts w:eastAsia="Cambria"/>
                <w:sz w:val="20"/>
              </w:rPr>
            </w:pPr>
            <w:r w:rsidRPr="000A714B">
              <w:rPr>
                <w:rFonts w:eastAsia="Cambria"/>
                <w:sz w:val="20"/>
                <w:szCs w:val="20"/>
              </w:rPr>
              <w:t>Most pupils know where they are in their learning and can talk with increasing c</w:t>
            </w:r>
            <w:r>
              <w:rPr>
                <w:rFonts w:eastAsia="Cambria"/>
                <w:sz w:val="20"/>
                <w:szCs w:val="20"/>
              </w:rPr>
              <w:t>onfidence around this. They also show</w:t>
            </w:r>
            <w:r w:rsidRPr="000A714B">
              <w:rPr>
                <w:rFonts w:eastAsia="Cambria"/>
                <w:sz w:val="20"/>
                <w:szCs w:val="20"/>
              </w:rPr>
              <w:t xml:space="preserve"> aware</w:t>
            </w:r>
            <w:r>
              <w:rPr>
                <w:rFonts w:eastAsia="Cambria"/>
                <w:sz w:val="20"/>
                <w:szCs w:val="20"/>
              </w:rPr>
              <w:t>ness</w:t>
            </w:r>
            <w:r w:rsidRPr="000A714B">
              <w:rPr>
                <w:rFonts w:eastAsia="Cambria"/>
                <w:sz w:val="20"/>
                <w:szCs w:val="20"/>
              </w:rPr>
              <w:t xml:space="preserve"> of their next steps in their learning.</w:t>
            </w:r>
          </w:p>
          <w:p w14:paraId="11182A59" w14:textId="77777777" w:rsidR="00C60E46" w:rsidRPr="000A714B" w:rsidRDefault="00C60E46" w:rsidP="00C60E46">
            <w:pPr>
              <w:pStyle w:val="ListParagraph"/>
              <w:numPr>
                <w:ilvl w:val="0"/>
                <w:numId w:val="19"/>
              </w:numPr>
              <w:spacing w:line="276" w:lineRule="auto"/>
              <w:rPr>
                <w:rFonts w:eastAsia="Cambria"/>
                <w:sz w:val="20"/>
              </w:rPr>
            </w:pPr>
            <w:r w:rsidRPr="000A714B">
              <w:rPr>
                <w:rFonts w:eastAsia="Cambria"/>
                <w:sz w:val="20"/>
                <w:szCs w:val="20"/>
              </w:rPr>
              <w:t xml:space="preserve">Almost all pupils can talk about the skills they are learning as well as the learning experiences they are involved in. </w:t>
            </w:r>
          </w:p>
          <w:p w14:paraId="671D4F41" w14:textId="77777777" w:rsidR="00C60E46" w:rsidRPr="000A714B" w:rsidRDefault="00C60E46" w:rsidP="00C60E46">
            <w:pPr>
              <w:pStyle w:val="ListParagraph"/>
              <w:numPr>
                <w:ilvl w:val="0"/>
                <w:numId w:val="19"/>
              </w:numPr>
              <w:spacing w:line="276" w:lineRule="auto"/>
              <w:rPr>
                <w:rFonts w:eastAsia="Cambria"/>
                <w:sz w:val="20"/>
              </w:rPr>
            </w:pPr>
            <w:r w:rsidRPr="000A714B">
              <w:rPr>
                <w:rFonts w:eastAsia="Cambria"/>
                <w:sz w:val="20"/>
                <w:szCs w:val="20"/>
              </w:rPr>
              <w:t xml:space="preserve">A variety of assessment tools are used to support pupils in their learning and are </w:t>
            </w:r>
            <w:r>
              <w:rPr>
                <w:rFonts w:eastAsia="Cambria"/>
                <w:sz w:val="20"/>
                <w:szCs w:val="20"/>
              </w:rPr>
              <w:t xml:space="preserve">these </w:t>
            </w:r>
            <w:r w:rsidRPr="000A714B">
              <w:rPr>
                <w:rFonts w:eastAsia="Cambria"/>
                <w:sz w:val="20"/>
                <w:szCs w:val="20"/>
              </w:rPr>
              <w:t xml:space="preserve">adapted to meet the needs of every learner. </w:t>
            </w:r>
          </w:p>
          <w:p w14:paraId="6A764FEB" w14:textId="77777777" w:rsidR="00C60E46" w:rsidRPr="000A714B" w:rsidRDefault="00C60E46" w:rsidP="00C60E46">
            <w:pPr>
              <w:pStyle w:val="ListParagraph"/>
              <w:numPr>
                <w:ilvl w:val="0"/>
                <w:numId w:val="19"/>
              </w:numPr>
              <w:spacing w:line="276" w:lineRule="auto"/>
              <w:rPr>
                <w:rFonts w:eastAsia="Cambria"/>
                <w:sz w:val="20"/>
              </w:rPr>
            </w:pPr>
            <w:r w:rsidRPr="000A714B">
              <w:rPr>
                <w:rFonts w:eastAsia="Cambria"/>
                <w:sz w:val="20"/>
                <w:szCs w:val="20"/>
              </w:rPr>
              <w:t>A calendar for data collection and analysis is in place to ensure that learners’</w:t>
            </w:r>
            <w:r>
              <w:rPr>
                <w:rFonts w:eastAsia="Cambria"/>
                <w:sz w:val="20"/>
                <w:szCs w:val="20"/>
              </w:rPr>
              <w:t xml:space="preserve"> progress is tracked, needs are </w:t>
            </w:r>
            <w:proofErr w:type="gramStart"/>
            <w:r>
              <w:rPr>
                <w:rFonts w:eastAsia="Cambria"/>
                <w:sz w:val="20"/>
                <w:szCs w:val="20"/>
              </w:rPr>
              <w:t>identified</w:t>
            </w:r>
            <w:proofErr w:type="gramEnd"/>
            <w:r>
              <w:rPr>
                <w:rFonts w:eastAsia="Cambria"/>
                <w:sz w:val="20"/>
                <w:szCs w:val="20"/>
              </w:rPr>
              <w:t xml:space="preserve"> and support is put in place which is</w:t>
            </w:r>
            <w:r w:rsidRPr="000A714B">
              <w:rPr>
                <w:rFonts w:eastAsia="Cambria"/>
                <w:sz w:val="20"/>
                <w:szCs w:val="20"/>
              </w:rPr>
              <w:t xml:space="preserve"> regularly reviewed for impact.  </w:t>
            </w:r>
          </w:p>
          <w:p w14:paraId="6342F9F7" w14:textId="20BEEE28" w:rsidR="00C44346" w:rsidRPr="00AF6575" w:rsidRDefault="00C60E46" w:rsidP="00AF6575">
            <w:pPr>
              <w:pStyle w:val="ListParagraph"/>
              <w:numPr>
                <w:ilvl w:val="0"/>
                <w:numId w:val="19"/>
              </w:numPr>
              <w:spacing w:line="276" w:lineRule="auto"/>
              <w:rPr>
                <w:rFonts w:eastAsia="Cambria"/>
                <w:sz w:val="20"/>
              </w:rPr>
            </w:pPr>
            <w:r w:rsidRPr="000A714B">
              <w:rPr>
                <w:rFonts w:eastAsia="Cambria"/>
                <w:sz w:val="20"/>
                <w:szCs w:val="20"/>
              </w:rPr>
              <w:t>Learning Intentions and Success Criteria are used to support pupils</w:t>
            </w:r>
            <w:r>
              <w:rPr>
                <w:rFonts w:eastAsia="Cambria"/>
                <w:sz w:val="20"/>
                <w:szCs w:val="20"/>
              </w:rPr>
              <w:t>, ensuring they are aware of the purpose of their learning.  There is evidence of</w:t>
            </w:r>
            <w:r w:rsidRPr="000A714B">
              <w:rPr>
                <w:rFonts w:eastAsia="Cambria"/>
                <w:sz w:val="20"/>
                <w:szCs w:val="20"/>
              </w:rPr>
              <w:t xml:space="preserve"> co construction of these in classes.</w:t>
            </w:r>
          </w:p>
          <w:p w14:paraId="1B7C756A" w14:textId="77777777" w:rsidR="00AF6575" w:rsidRPr="000A714B" w:rsidRDefault="00AF6575" w:rsidP="00AF6575">
            <w:pPr>
              <w:pStyle w:val="ListParagraph"/>
              <w:numPr>
                <w:ilvl w:val="0"/>
                <w:numId w:val="19"/>
              </w:numPr>
              <w:spacing w:line="276" w:lineRule="auto"/>
              <w:rPr>
                <w:rFonts w:eastAsia="Cambria"/>
                <w:sz w:val="20"/>
              </w:rPr>
            </w:pPr>
            <w:r w:rsidRPr="000A714B">
              <w:rPr>
                <w:rFonts w:eastAsia="Cambria"/>
                <w:sz w:val="20"/>
                <w:szCs w:val="20"/>
              </w:rPr>
              <w:t>Self and peer assessment is evident in classes which is supporting pupil involvement in the learning process.</w:t>
            </w:r>
          </w:p>
          <w:p w14:paraId="76A88B11" w14:textId="10B12094" w:rsidR="00AF6575" w:rsidRPr="00AF6575" w:rsidRDefault="00AF6575" w:rsidP="00AF6575">
            <w:pPr>
              <w:pStyle w:val="ListParagraph"/>
              <w:numPr>
                <w:ilvl w:val="0"/>
                <w:numId w:val="19"/>
              </w:numPr>
              <w:spacing w:line="276" w:lineRule="auto"/>
              <w:rPr>
                <w:rFonts w:eastAsia="Cambria"/>
                <w:sz w:val="20"/>
              </w:rPr>
            </w:pPr>
            <w:r w:rsidRPr="000A714B">
              <w:rPr>
                <w:rFonts w:eastAsia="Cambria"/>
                <w:sz w:val="20"/>
                <w:szCs w:val="20"/>
              </w:rPr>
              <w:t>All pupils receive oral and</w:t>
            </w:r>
            <w:r>
              <w:rPr>
                <w:rFonts w:eastAsia="Cambria"/>
                <w:sz w:val="20"/>
                <w:szCs w:val="20"/>
              </w:rPr>
              <w:t>/or</w:t>
            </w:r>
            <w:r w:rsidRPr="000A714B">
              <w:rPr>
                <w:rFonts w:eastAsia="Cambria"/>
                <w:sz w:val="20"/>
                <w:szCs w:val="20"/>
              </w:rPr>
              <w:t xml:space="preserve"> written feedback to help them progress in their learning.  The school has engaged in moderation of this practice with a neighbouring school </w:t>
            </w:r>
            <w:proofErr w:type="gramStart"/>
            <w:r w:rsidRPr="000A714B">
              <w:rPr>
                <w:rFonts w:eastAsia="Cambria"/>
                <w:sz w:val="20"/>
                <w:szCs w:val="20"/>
              </w:rPr>
              <w:t>in order to</w:t>
            </w:r>
            <w:proofErr w:type="gramEnd"/>
            <w:r w:rsidRPr="000A714B">
              <w:rPr>
                <w:rFonts w:eastAsia="Cambria"/>
                <w:sz w:val="20"/>
                <w:szCs w:val="20"/>
              </w:rPr>
              <w:t xml:space="preserve"> share standards and promote further development.</w:t>
            </w:r>
          </w:p>
        </w:tc>
      </w:tr>
      <w:tr w:rsidR="00C44346" w:rsidRPr="00261E59" w14:paraId="5C05CE65" w14:textId="77777777" w:rsidTr="0055133B">
        <w:tblPrEx>
          <w:tblCellMar>
            <w:top w:w="28" w:type="dxa"/>
            <w:bottom w:w="28" w:type="dxa"/>
          </w:tblCellMar>
        </w:tblPrEx>
        <w:trPr>
          <w:trHeight w:val="627"/>
        </w:trPr>
        <w:tc>
          <w:tcPr>
            <w:tcW w:w="9782" w:type="dxa"/>
            <w:shd w:val="clear" w:color="auto" w:fill="FBE4D5" w:themeFill="accent2" w:themeFillTint="33"/>
            <w:vAlign w:val="center"/>
          </w:tcPr>
          <w:p w14:paraId="36EFD8BB" w14:textId="77777777" w:rsidR="001C18FA" w:rsidRDefault="001C18FA" w:rsidP="00C433AE">
            <w:pPr>
              <w:rPr>
                <w:rFonts w:ascii="Arial" w:hAnsi="Arial" w:cs="Arial"/>
                <w:b/>
                <w:color w:val="595959"/>
                <w:sz w:val="24"/>
                <w:szCs w:val="28"/>
              </w:rPr>
            </w:pPr>
            <w:r w:rsidRPr="00B677DA">
              <w:rPr>
                <w:rFonts w:ascii="Arial" w:hAnsi="Arial" w:cs="Arial"/>
                <w:b/>
                <w:color w:val="595959"/>
                <w:sz w:val="24"/>
                <w:szCs w:val="28"/>
              </w:rPr>
              <w:t>How do you know?</w:t>
            </w:r>
          </w:p>
          <w:p w14:paraId="35215D51" w14:textId="68C3B47C" w:rsidR="00C44346" w:rsidRPr="00103028" w:rsidRDefault="00C44346" w:rsidP="00C433AE">
            <w:pPr>
              <w:rPr>
                <w:rFonts w:ascii="Arial" w:hAnsi="Arial" w:cs="Arial"/>
                <w:b/>
                <w:color w:val="595959"/>
                <w:sz w:val="24"/>
                <w:szCs w:val="28"/>
              </w:rPr>
            </w:pPr>
            <w:r w:rsidRPr="00C44346">
              <w:rPr>
                <w:rFonts w:ascii="Arial" w:hAnsi="Arial" w:cs="Arial"/>
                <w:b/>
                <w:color w:val="595959"/>
                <w:sz w:val="24"/>
                <w:szCs w:val="28"/>
              </w:rPr>
              <w:t>What evidence do you have of positive impact on learners?</w:t>
            </w:r>
            <w:r w:rsidRPr="00C44346">
              <w:rPr>
                <w:rFonts w:ascii="Arial" w:hAnsi="Arial" w:cs="Arial"/>
                <w:b/>
                <w:color w:val="595959"/>
                <w:sz w:val="24"/>
                <w:szCs w:val="28"/>
              </w:rPr>
              <w:tab/>
            </w:r>
          </w:p>
        </w:tc>
      </w:tr>
      <w:tr w:rsidR="00AF6575" w:rsidRPr="00261E59" w14:paraId="57514D70" w14:textId="77777777" w:rsidTr="001745DF">
        <w:tblPrEx>
          <w:tblCellMar>
            <w:top w:w="28" w:type="dxa"/>
            <w:bottom w:w="28" w:type="dxa"/>
          </w:tblCellMar>
        </w:tblPrEx>
        <w:trPr>
          <w:trHeight w:val="627"/>
        </w:trPr>
        <w:tc>
          <w:tcPr>
            <w:tcW w:w="9782" w:type="dxa"/>
            <w:shd w:val="clear" w:color="auto" w:fill="auto"/>
          </w:tcPr>
          <w:p w14:paraId="4EB55E80" w14:textId="77777777" w:rsidR="00AF6575" w:rsidRPr="00914542" w:rsidRDefault="00AF6575" w:rsidP="00AF6575">
            <w:pPr>
              <w:pStyle w:val="ListParagraph"/>
              <w:numPr>
                <w:ilvl w:val="0"/>
                <w:numId w:val="22"/>
              </w:numPr>
              <w:spacing w:line="276" w:lineRule="auto"/>
              <w:rPr>
                <w:rFonts w:eastAsia="Cambria"/>
                <w:sz w:val="20"/>
              </w:rPr>
            </w:pPr>
            <w:r w:rsidRPr="00914542">
              <w:rPr>
                <w:rFonts w:eastAsia="Cambria"/>
                <w:sz w:val="20"/>
              </w:rPr>
              <w:t xml:space="preserve">Through learning walks and other quality assurance processes, it is clear that relationships between staff and pupils </w:t>
            </w:r>
            <w:proofErr w:type="gramStart"/>
            <w:r w:rsidRPr="00914542">
              <w:rPr>
                <w:rFonts w:eastAsia="Cambria"/>
                <w:sz w:val="20"/>
              </w:rPr>
              <w:t>is</w:t>
            </w:r>
            <w:proofErr w:type="gramEnd"/>
            <w:r w:rsidRPr="00914542">
              <w:rPr>
                <w:rFonts w:eastAsia="Cambria"/>
                <w:sz w:val="20"/>
              </w:rPr>
              <w:t xml:space="preserve"> very positive.  Learners respond well to staff and needs are identified quickly.</w:t>
            </w:r>
          </w:p>
          <w:p w14:paraId="1EF724D3" w14:textId="77777777" w:rsidR="00AF6575" w:rsidRPr="000A714B" w:rsidRDefault="00AF6575" w:rsidP="00AF6575">
            <w:pPr>
              <w:pStyle w:val="ListParagraph"/>
              <w:numPr>
                <w:ilvl w:val="0"/>
                <w:numId w:val="21"/>
              </w:numPr>
              <w:spacing w:line="276" w:lineRule="auto"/>
              <w:rPr>
                <w:rFonts w:eastAsia="Cambria"/>
                <w:sz w:val="20"/>
              </w:rPr>
            </w:pPr>
            <w:r w:rsidRPr="000A714B">
              <w:rPr>
                <w:rFonts w:eastAsia="Cambria"/>
                <w:sz w:val="20"/>
                <w:szCs w:val="20"/>
              </w:rPr>
              <w:t>Feedback from learner focus groups indicates that pupils enjoy learning at school and are aware of learning targets.  Most pupils know how to improve and where to get help when required.</w:t>
            </w:r>
          </w:p>
          <w:p w14:paraId="3418A212" w14:textId="77777777" w:rsidR="00AF6575" w:rsidRPr="000A714B" w:rsidRDefault="00AF6575" w:rsidP="00AF6575">
            <w:pPr>
              <w:pStyle w:val="ListParagraph"/>
              <w:numPr>
                <w:ilvl w:val="0"/>
                <w:numId w:val="21"/>
              </w:numPr>
              <w:spacing w:line="276" w:lineRule="auto"/>
              <w:rPr>
                <w:rFonts w:eastAsia="Cambria"/>
                <w:sz w:val="20"/>
              </w:rPr>
            </w:pPr>
            <w:r w:rsidRPr="000A714B">
              <w:rPr>
                <w:rFonts w:eastAsia="Cambria"/>
                <w:sz w:val="20"/>
                <w:szCs w:val="20"/>
              </w:rPr>
              <w:t>Learners are confident in the use of digital technology and use it effectively to enhance their learning.  Digital technol</w:t>
            </w:r>
            <w:r>
              <w:rPr>
                <w:rFonts w:eastAsia="Cambria"/>
                <w:sz w:val="20"/>
                <w:szCs w:val="20"/>
              </w:rPr>
              <w:t>ogy is also used to support individual need</w:t>
            </w:r>
            <w:r w:rsidRPr="000A714B">
              <w:rPr>
                <w:rFonts w:eastAsia="Cambria"/>
                <w:sz w:val="20"/>
                <w:szCs w:val="20"/>
              </w:rPr>
              <w:t>.</w:t>
            </w:r>
          </w:p>
          <w:p w14:paraId="300E518D" w14:textId="77777777" w:rsidR="00AF6575" w:rsidRPr="000143F8" w:rsidRDefault="00AF6575" w:rsidP="00AF6575">
            <w:pPr>
              <w:pStyle w:val="ListParagraph"/>
              <w:numPr>
                <w:ilvl w:val="0"/>
                <w:numId w:val="21"/>
              </w:numPr>
              <w:spacing w:line="276" w:lineRule="auto"/>
              <w:rPr>
                <w:rFonts w:eastAsia="Cambria"/>
                <w:sz w:val="20"/>
              </w:rPr>
            </w:pPr>
            <w:r w:rsidRPr="000A714B">
              <w:rPr>
                <w:rFonts w:eastAsia="Cambria"/>
                <w:sz w:val="20"/>
                <w:szCs w:val="20"/>
              </w:rPr>
              <w:t>Planning reflects all curricular areas including opportunities for outdoor learning.  Almost all learners are highly engaged and motivated whilst learning outdoors and can transfer the skills developed in the outdoor environment.</w:t>
            </w:r>
            <w:r>
              <w:rPr>
                <w:rFonts w:eastAsia="Cambria"/>
                <w:sz w:val="20"/>
                <w:szCs w:val="20"/>
              </w:rPr>
              <w:t xml:space="preserve">  </w:t>
            </w:r>
          </w:p>
          <w:p w14:paraId="305B4CDD" w14:textId="77777777" w:rsidR="00AF6575" w:rsidRPr="000143F8" w:rsidRDefault="00AF6575" w:rsidP="00AF6575">
            <w:pPr>
              <w:pStyle w:val="ListParagraph"/>
              <w:numPr>
                <w:ilvl w:val="0"/>
                <w:numId w:val="21"/>
              </w:numPr>
              <w:spacing w:line="276" w:lineRule="auto"/>
              <w:rPr>
                <w:rFonts w:eastAsia="Cambria"/>
                <w:sz w:val="20"/>
              </w:rPr>
            </w:pPr>
            <w:r w:rsidRPr="000A714B">
              <w:rPr>
                <w:rFonts w:eastAsia="Cambria"/>
                <w:sz w:val="20"/>
                <w:szCs w:val="20"/>
              </w:rPr>
              <w:t xml:space="preserve">Feedback from partners highlights pupils’ confidence, </w:t>
            </w:r>
            <w:proofErr w:type="gramStart"/>
            <w:r w:rsidRPr="000A714B">
              <w:rPr>
                <w:rFonts w:eastAsia="Cambria"/>
                <w:sz w:val="20"/>
                <w:szCs w:val="20"/>
              </w:rPr>
              <w:t>motivation</w:t>
            </w:r>
            <w:proofErr w:type="gramEnd"/>
            <w:r w:rsidRPr="000A714B">
              <w:rPr>
                <w:rFonts w:eastAsia="Cambria"/>
                <w:sz w:val="20"/>
                <w:szCs w:val="20"/>
              </w:rPr>
              <w:t xml:space="preserve"> and enthusiasm for learning outdoors.</w:t>
            </w:r>
          </w:p>
          <w:p w14:paraId="39A08E6E" w14:textId="77777777" w:rsidR="00AF6575" w:rsidRPr="000A714B" w:rsidRDefault="00AF6575" w:rsidP="00AF6575">
            <w:pPr>
              <w:pStyle w:val="ListParagraph"/>
              <w:numPr>
                <w:ilvl w:val="0"/>
                <w:numId w:val="21"/>
              </w:numPr>
              <w:spacing w:line="276" w:lineRule="auto"/>
              <w:rPr>
                <w:rFonts w:eastAsia="Cambria"/>
                <w:sz w:val="20"/>
              </w:rPr>
            </w:pPr>
            <w:r w:rsidRPr="000A714B">
              <w:rPr>
                <w:rFonts w:eastAsia="Cambria"/>
                <w:sz w:val="20"/>
                <w:szCs w:val="20"/>
              </w:rPr>
              <w:t>Planning</w:t>
            </w:r>
            <w:r>
              <w:rPr>
                <w:rFonts w:eastAsia="Cambria"/>
                <w:sz w:val="20"/>
                <w:szCs w:val="20"/>
              </w:rPr>
              <w:t xml:space="preserve"> formats include the benchmarks, providing staff with measurable outcomes ensuring that teachers are considering assessment at the outset of planning.</w:t>
            </w:r>
          </w:p>
          <w:p w14:paraId="5F84EB20" w14:textId="77777777" w:rsidR="00AF6575" w:rsidRPr="000A714B" w:rsidRDefault="00AF6575" w:rsidP="00AF6575">
            <w:pPr>
              <w:pStyle w:val="ListParagraph"/>
              <w:numPr>
                <w:ilvl w:val="0"/>
                <w:numId w:val="21"/>
              </w:numPr>
              <w:spacing w:line="276" w:lineRule="auto"/>
              <w:rPr>
                <w:rFonts w:eastAsia="Cambria"/>
                <w:sz w:val="20"/>
              </w:rPr>
            </w:pPr>
            <w:r w:rsidRPr="000A714B">
              <w:rPr>
                <w:rFonts w:eastAsia="Cambria"/>
                <w:sz w:val="20"/>
                <w:szCs w:val="20"/>
              </w:rPr>
              <w:t>In learner focus groups, learners can talk about the purpose of their learning and make links with other areas of the curriculum.</w:t>
            </w:r>
          </w:p>
          <w:p w14:paraId="197C6865" w14:textId="77777777" w:rsidR="00AF6575" w:rsidRPr="00AF6575" w:rsidRDefault="00AF6575" w:rsidP="00AF6575">
            <w:pPr>
              <w:pStyle w:val="ListParagraph"/>
              <w:numPr>
                <w:ilvl w:val="0"/>
                <w:numId w:val="21"/>
              </w:numPr>
              <w:spacing w:line="276" w:lineRule="auto"/>
              <w:rPr>
                <w:rFonts w:eastAsia="Cambria"/>
                <w:sz w:val="20"/>
              </w:rPr>
            </w:pPr>
            <w:r w:rsidRPr="000A714B">
              <w:rPr>
                <w:rFonts w:eastAsia="Cambria"/>
                <w:sz w:val="20"/>
                <w:szCs w:val="20"/>
              </w:rPr>
              <w:t>Feedback from staff in the local Academy is very positive in terms of the confidence of our learners and the level of participation in events in the wider community.</w:t>
            </w:r>
          </w:p>
          <w:p w14:paraId="65CBD257" w14:textId="4F916FD7" w:rsidR="00AF6575" w:rsidRPr="00AF6575" w:rsidRDefault="00AF6575" w:rsidP="00AF6575">
            <w:pPr>
              <w:pStyle w:val="ListParagraph"/>
              <w:numPr>
                <w:ilvl w:val="0"/>
                <w:numId w:val="21"/>
              </w:numPr>
              <w:spacing w:line="276" w:lineRule="auto"/>
              <w:rPr>
                <w:rFonts w:eastAsia="Cambria"/>
                <w:sz w:val="20"/>
              </w:rPr>
            </w:pPr>
            <w:r w:rsidRPr="00AF6575">
              <w:rPr>
                <w:rFonts w:eastAsia="Cambria"/>
                <w:sz w:val="20"/>
                <w:szCs w:val="20"/>
              </w:rPr>
              <w:t xml:space="preserve">Regular tracking and planning meetings </w:t>
            </w:r>
            <w:proofErr w:type="gramStart"/>
            <w:r w:rsidRPr="00AF6575">
              <w:rPr>
                <w:rFonts w:eastAsia="Cambria"/>
                <w:sz w:val="20"/>
                <w:szCs w:val="20"/>
              </w:rPr>
              <w:t>ensures</w:t>
            </w:r>
            <w:proofErr w:type="gramEnd"/>
            <w:r w:rsidRPr="00AF6575">
              <w:rPr>
                <w:rFonts w:eastAsia="Cambria"/>
                <w:sz w:val="20"/>
                <w:szCs w:val="20"/>
              </w:rPr>
              <w:t xml:space="preserve"> pupils’ progress is tracked, needs are identified and interventions are planned/reviewed for impact. </w:t>
            </w:r>
          </w:p>
        </w:tc>
      </w:tr>
      <w:tr w:rsidR="00AF6575" w:rsidRPr="00261E59" w14:paraId="649F04B1" w14:textId="77777777" w:rsidTr="0055133B">
        <w:tblPrEx>
          <w:tblCellMar>
            <w:top w:w="28" w:type="dxa"/>
            <w:bottom w:w="28" w:type="dxa"/>
          </w:tblCellMar>
        </w:tblPrEx>
        <w:trPr>
          <w:trHeight w:val="627"/>
        </w:trPr>
        <w:tc>
          <w:tcPr>
            <w:tcW w:w="9782" w:type="dxa"/>
            <w:shd w:val="clear" w:color="auto" w:fill="FBE4D5" w:themeFill="accent2" w:themeFillTint="33"/>
            <w:vAlign w:val="center"/>
          </w:tcPr>
          <w:p w14:paraId="2A14E909" w14:textId="77777777" w:rsidR="00AF6575" w:rsidRDefault="00AF6575" w:rsidP="00AF6575">
            <w:pPr>
              <w:rPr>
                <w:rFonts w:ascii="Arial" w:hAnsi="Arial" w:cs="Arial"/>
                <w:b/>
                <w:color w:val="595959"/>
                <w:sz w:val="24"/>
                <w:szCs w:val="28"/>
              </w:rPr>
            </w:pPr>
            <w:r w:rsidRPr="00C44346">
              <w:rPr>
                <w:rFonts w:ascii="Arial" w:hAnsi="Arial" w:cs="Arial"/>
                <w:b/>
                <w:color w:val="595959"/>
                <w:sz w:val="24"/>
                <w:szCs w:val="28"/>
              </w:rPr>
              <w:t>What are you going to do now?</w:t>
            </w:r>
          </w:p>
          <w:p w14:paraId="6514A8DD" w14:textId="2C35E167" w:rsidR="00AF6575" w:rsidRPr="00C44346" w:rsidRDefault="00AF6575" w:rsidP="00AF6575">
            <w:pPr>
              <w:rPr>
                <w:rFonts w:ascii="Arial" w:hAnsi="Arial" w:cs="Arial"/>
                <w:b/>
                <w:color w:val="595959"/>
                <w:sz w:val="24"/>
                <w:szCs w:val="28"/>
              </w:rPr>
            </w:pPr>
            <w:r w:rsidRPr="00C44346">
              <w:rPr>
                <w:rFonts w:ascii="Arial" w:hAnsi="Arial" w:cs="Arial"/>
                <w:b/>
                <w:color w:val="595959"/>
                <w:sz w:val="24"/>
                <w:szCs w:val="28"/>
              </w:rPr>
              <w:t>What are your improvement priorities in this area?</w:t>
            </w:r>
          </w:p>
        </w:tc>
      </w:tr>
      <w:tr w:rsidR="00D954B2" w:rsidRPr="00261E59" w14:paraId="386A8154" w14:textId="77777777" w:rsidTr="00016615">
        <w:tblPrEx>
          <w:tblCellMar>
            <w:top w:w="28" w:type="dxa"/>
            <w:bottom w:w="28" w:type="dxa"/>
          </w:tblCellMar>
        </w:tblPrEx>
        <w:trPr>
          <w:trHeight w:val="627"/>
        </w:trPr>
        <w:tc>
          <w:tcPr>
            <w:tcW w:w="9782" w:type="dxa"/>
            <w:shd w:val="clear" w:color="auto" w:fill="auto"/>
          </w:tcPr>
          <w:p w14:paraId="22270947" w14:textId="77777777" w:rsidR="00D954B2" w:rsidRDefault="00D954B2" w:rsidP="00D954B2">
            <w:pPr>
              <w:pStyle w:val="ListParagraph"/>
              <w:numPr>
                <w:ilvl w:val="0"/>
                <w:numId w:val="23"/>
              </w:numPr>
              <w:spacing w:line="276" w:lineRule="auto"/>
              <w:rPr>
                <w:rFonts w:eastAsia="Cambria"/>
                <w:sz w:val="20"/>
                <w:szCs w:val="20"/>
              </w:rPr>
            </w:pPr>
            <w:r w:rsidRPr="00914542">
              <w:rPr>
                <w:rFonts w:eastAsia="Cambria"/>
                <w:sz w:val="20"/>
                <w:szCs w:val="20"/>
              </w:rPr>
              <w:t>Continue development of moderation</w:t>
            </w:r>
            <w:r>
              <w:rPr>
                <w:rFonts w:eastAsia="Cambria"/>
                <w:sz w:val="20"/>
                <w:szCs w:val="20"/>
              </w:rPr>
              <w:t xml:space="preserve"> practices</w:t>
            </w:r>
            <w:r w:rsidRPr="00914542">
              <w:rPr>
                <w:rFonts w:eastAsia="Cambria"/>
                <w:sz w:val="20"/>
                <w:szCs w:val="20"/>
              </w:rPr>
              <w:t xml:space="preserve"> before, during and after pl</w:t>
            </w:r>
            <w:r>
              <w:rPr>
                <w:rFonts w:eastAsia="Cambria"/>
                <w:sz w:val="20"/>
                <w:szCs w:val="20"/>
              </w:rPr>
              <w:t xml:space="preserve">anning, teaching and assessment </w:t>
            </w:r>
            <w:proofErr w:type="gramStart"/>
            <w:r>
              <w:rPr>
                <w:rFonts w:eastAsia="Cambria"/>
                <w:sz w:val="20"/>
                <w:szCs w:val="20"/>
              </w:rPr>
              <w:t>in order to</w:t>
            </w:r>
            <w:proofErr w:type="gramEnd"/>
            <w:r>
              <w:rPr>
                <w:rFonts w:eastAsia="Cambria"/>
                <w:sz w:val="20"/>
                <w:szCs w:val="20"/>
              </w:rPr>
              <w:t xml:space="preserve"> support a shared understanding of standards.</w:t>
            </w:r>
          </w:p>
          <w:p w14:paraId="4E9BB42C" w14:textId="77777777" w:rsidR="00D954B2" w:rsidRDefault="00D954B2" w:rsidP="00D954B2">
            <w:pPr>
              <w:pStyle w:val="ListParagraph"/>
              <w:numPr>
                <w:ilvl w:val="0"/>
                <w:numId w:val="23"/>
              </w:numPr>
              <w:spacing w:line="276" w:lineRule="auto"/>
              <w:rPr>
                <w:rFonts w:eastAsia="Cambria"/>
                <w:sz w:val="20"/>
                <w:szCs w:val="20"/>
              </w:rPr>
            </w:pPr>
            <w:r w:rsidRPr="00914542">
              <w:rPr>
                <w:rFonts w:eastAsia="Cambria"/>
                <w:sz w:val="20"/>
                <w:szCs w:val="20"/>
              </w:rPr>
              <w:t>Continue to develop use of holistic assessment</w:t>
            </w:r>
            <w:r>
              <w:rPr>
                <w:rFonts w:eastAsia="Cambria"/>
                <w:sz w:val="20"/>
                <w:szCs w:val="20"/>
              </w:rPr>
              <w:t>s to support pupils to demonstrate their application of learning.</w:t>
            </w:r>
          </w:p>
          <w:p w14:paraId="4A9A232C" w14:textId="0280483F" w:rsidR="00D954B2" w:rsidRDefault="00D954B2" w:rsidP="00D954B2">
            <w:pPr>
              <w:pStyle w:val="ListParagraph"/>
              <w:numPr>
                <w:ilvl w:val="0"/>
                <w:numId w:val="23"/>
              </w:numPr>
              <w:spacing w:line="276" w:lineRule="auto"/>
              <w:rPr>
                <w:rFonts w:eastAsia="Cambria"/>
                <w:sz w:val="20"/>
                <w:szCs w:val="20"/>
              </w:rPr>
            </w:pPr>
            <w:r>
              <w:rPr>
                <w:rFonts w:eastAsia="Cambria"/>
                <w:sz w:val="20"/>
                <w:szCs w:val="20"/>
              </w:rPr>
              <w:t xml:space="preserve">Develop practice </w:t>
            </w:r>
            <w:proofErr w:type="gramStart"/>
            <w:r>
              <w:rPr>
                <w:rFonts w:eastAsia="Cambria"/>
                <w:sz w:val="20"/>
                <w:szCs w:val="20"/>
              </w:rPr>
              <w:t>in order to</w:t>
            </w:r>
            <w:proofErr w:type="gramEnd"/>
            <w:r>
              <w:rPr>
                <w:rFonts w:eastAsia="Cambria"/>
                <w:sz w:val="20"/>
                <w:szCs w:val="20"/>
              </w:rPr>
              <w:t xml:space="preserve"> </w:t>
            </w:r>
            <w:r w:rsidR="007251F5">
              <w:rPr>
                <w:rFonts w:eastAsia="Cambria"/>
                <w:sz w:val="20"/>
                <w:szCs w:val="20"/>
              </w:rPr>
              <w:t>provide opportunities</w:t>
            </w:r>
            <w:r>
              <w:rPr>
                <w:rFonts w:eastAsia="Cambria"/>
                <w:sz w:val="20"/>
                <w:szCs w:val="20"/>
              </w:rPr>
              <w:t xml:space="preserve"> for</w:t>
            </w:r>
            <w:r w:rsidRPr="00914542">
              <w:rPr>
                <w:rFonts w:eastAsia="Cambria"/>
                <w:sz w:val="20"/>
                <w:szCs w:val="20"/>
              </w:rPr>
              <w:t xml:space="preserve"> learners to take more responsibility for their own learning.</w:t>
            </w:r>
          </w:p>
          <w:p w14:paraId="4383F568" w14:textId="07FB5493" w:rsidR="00D954B2" w:rsidRPr="001F7572" w:rsidRDefault="00D954B2" w:rsidP="001F7572">
            <w:pPr>
              <w:pStyle w:val="ListParagraph"/>
              <w:numPr>
                <w:ilvl w:val="0"/>
                <w:numId w:val="23"/>
              </w:numPr>
              <w:spacing w:line="276" w:lineRule="auto"/>
              <w:rPr>
                <w:rFonts w:eastAsia="Cambria"/>
                <w:sz w:val="20"/>
                <w:szCs w:val="20"/>
              </w:rPr>
            </w:pPr>
            <w:r>
              <w:rPr>
                <w:rFonts w:eastAsia="Cambria"/>
                <w:sz w:val="20"/>
                <w:szCs w:val="20"/>
              </w:rPr>
              <w:t>Re-establishment of Rights Respecting Schools group will help raise awareness of children’s rights and responsibilities and understanding of the UNCRC.</w:t>
            </w:r>
          </w:p>
        </w:tc>
      </w:tr>
    </w:tbl>
    <w:p w14:paraId="1959AC68" w14:textId="2037E2EE" w:rsidR="00C44346" w:rsidRDefault="00C44346" w:rsidP="005A2E34">
      <w:pPr>
        <w:pStyle w:val="BodyText3"/>
        <w:rPr>
          <w:b w:val="0"/>
          <w:i w:val="0"/>
        </w:rPr>
      </w:pPr>
    </w:p>
    <w:p w14:paraId="1B099370" w14:textId="5969F465" w:rsidR="00C44346" w:rsidRDefault="00C44346" w:rsidP="005A2E34">
      <w:pPr>
        <w:pStyle w:val="BodyText3"/>
        <w:rPr>
          <w:b w:val="0"/>
          <w:i w:val="0"/>
        </w:rPr>
      </w:pPr>
    </w:p>
    <w:p w14:paraId="50D1B62F" w14:textId="18470DB5" w:rsidR="00C44346" w:rsidRDefault="00C44346" w:rsidP="005A2E34">
      <w:pPr>
        <w:pStyle w:val="BodyText3"/>
        <w:rPr>
          <w:b w:val="0"/>
          <w:i w:val="0"/>
        </w:rPr>
      </w:pPr>
    </w:p>
    <w:p w14:paraId="71FA3130" w14:textId="77777777" w:rsidR="0055133B" w:rsidRDefault="0055133B" w:rsidP="005A2E34">
      <w:pPr>
        <w:pStyle w:val="BodyText3"/>
        <w:rPr>
          <w:b w:val="0"/>
          <w:i w:val="0"/>
        </w:rPr>
        <w:sectPr w:rsidR="0055133B">
          <w:pgSz w:w="11906" w:h="16838"/>
          <w:pgMar w:top="1440" w:right="1440" w:bottom="1440" w:left="1440" w:header="708" w:footer="708" w:gutter="0"/>
          <w:cols w:space="708"/>
          <w:docGrid w:linePitch="360"/>
        </w:sectPr>
      </w:pPr>
    </w:p>
    <w:p w14:paraId="4D1A64D5" w14:textId="12D51F75" w:rsidR="005A2E34" w:rsidRPr="0055133B" w:rsidRDefault="005A2E34" w:rsidP="0055133B">
      <w:pPr>
        <w:pStyle w:val="Heading1"/>
        <w:rPr>
          <w:rFonts w:ascii="Arial" w:hAnsi="Arial" w:cs="Arial"/>
          <w:color w:val="004289"/>
          <w:sz w:val="28"/>
          <w:szCs w:val="28"/>
        </w:rPr>
      </w:pPr>
      <w:r w:rsidRPr="0055133B">
        <w:rPr>
          <w:rFonts w:ascii="Arial" w:hAnsi="Arial" w:cs="Arial"/>
          <w:color w:val="004289"/>
          <w:sz w:val="28"/>
          <w:szCs w:val="28"/>
        </w:rPr>
        <w:t>How good are we at improving outcomes for all our learners?</w:t>
      </w:r>
    </w:p>
    <w:p w14:paraId="089B1F84" w14:textId="1524971C" w:rsidR="005A2E34" w:rsidRDefault="005A2E34" w:rsidP="005A2E34">
      <w:pPr>
        <w:pStyle w:val="BodyText3"/>
        <w:rPr>
          <w:b w:val="0"/>
          <w:i w:val="0"/>
        </w:rPr>
      </w:pPr>
    </w:p>
    <w:tbl>
      <w:tblPr>
        <w:tblStyle w:val="TableGrid"/>
        <w:tblW w:w="9782" w:type="dxa"/>
        <w:tblInd w:w="-289" w:type="dxa"/>
        <w:tblLook w:val="04A0" w:firstRow="1" w:lastRow="0" w:firstColumn="1" w:lastColumn="0" w:noHBand="0" w:noVBand="1"/>
      </w:tblPr>
      <w:tblGrid>
        <w:gridCol w:w="9782"/>
      </w:tblGrid>
      <w:tr w:rsidR="0055133B" w:rsidRPr="00DA3EA4" w14:paraId="44F25BF9" w14:textId="77777777" w:rsidTr="0055133B">
        <w:trPr>
          <w:trHeight w:val="1439"/>
        </w:trPr>
        <w:tc>
          <w:tcPr>
            <w:tcW w:w="9782" w:type="dxa"/>
            <w:shd w:val="clear" w:color="auto" w:fill="E2EFD9" w:themeFill="accent6" w:themeFillTint="33"/>
            <w:vAlign w:val="center"/>
          </w:tcPr>
          <w:p w14:paraId="28CAA4B5" w14:textId="77777777" w:rsidR="0055133B" w:rsidRPr="0055133B" w:rsidRDefault="0055133B" w:rsidP="0055133B">
            <w:pPr>
              <w:rPr>
                <w:rFonts w:ascii="Arial" w:hAnsi="Arial" w:cs="Arial"/>
                <w:b/>
                <w:sz w:val="28"/>
                <w:szCs w:val="32"/>
              </w:rPr>
            </w:pPr>
            <w:r w:rsidRPr="0055133B">
              <w:rPr>
                <w:rFonts w:ascii="Arial" w:hAnsi="Arial" w:cs="Arial"/>
                <w:b/>
                <w:sz w:val="28"/>
                <w:szCs w:val="32"/>
              </w:rPr>
              <w:t xml:space="preserve">QI 3.1 Ensuring wellbeing, equality and </w:t>
            </w:r>
            <w:proofErr w:type="gramStart"/>
            <w:r w:rsidRPr="0055133B">
              <w:rPr>
                <w:rFonts w:ascii="Arial" w:hAnsi="Arial" w:cs="Arial"/>
                <w:b/>
                <w:sz w:val="28"/>
                <w:szCs w:val="32"/>
              </w:rPr>
              <w:t>inclusion</w:t>
            </w:r>
            <w:proofErr w:type="gramEnd"/>
          </w:p>
          <w:p w14:paraId="011D764B" w14:textId="77777777" w:rsidR="0055133B" w:rsidRPr="0055133B" w:rsidRDefault="0055133B" w:rsidP="0055133B">
            <w:pPr>
              <w:rPr>
                <w:rFonts w:ascii="Arial" w:hAnsi="Arial" w:cs="Arial"/>
                <w:color w:val="595959"/>
                <w:sz w:val="24"/>
                <w:szCs w:val="28"/>
              </w:rPr>
            </w:pPr>
            <w:r w:rsidRPr="0055133B">
              <w:rPr>
                <w:rFonts w:ascii="Arial" w:hAnsi="Arial" w:cs="Arial"/>
                <w:color w:val="595959"/>
                <w:sz w:val="24"/>
                <w:szCs w:val="28"/>
              </w:rPr>
              <w:t>Wellbeing</w:t>
            </w:r>
          </w:p>
          <w:p w14:paraId="624FDA1C" w14:textId="77777777" w:rsidR="0055133B" w:rsidRPr="0055133B" w:rsidRDefault="0055133B" w:rsidP="0055133B">
            <w:pPr>
              <w:rPr>
                <w:rFonts w:ascii="Arial" w:hAnsi="Arial" w:cs="Arial"/>
                <w:color w:val="595959"/>
                <w:sz w:val="24"/>
                <w:szCs w:val="28"/>
              </w:rPr>
            </w:pPr>
            <w:r w:rsidRPr="0055133B">
              <w:rPr>
                <w:rFonts w:ascii="Arial" w:hAnsi="Arial" w:cs="Arial"/>
                <w:color w:val="595959"/>
                <w:sz w:val="24"/>
                <w:szCs w:val="28"/>
              </w:rPr>
              <w:t>Fulfilment of statutory duties</w:t>
            </w:r>
          </w:p>
          <w:p w14:paraId="2C6F4D39" w14:textId="77777777" w:rsidR="0055133B" w:rsidRPr="00DA3EA4" w:rsidRDefault="0055133B" w:rsidP="0055133B">
            <w:pPr>
              <w:rPr>
                <w:color w:val="595959"/>
                <w:szCs w:val="24"/>
              </w:rPr>
            </w:pPr>
            <w:r w:rsidRPr="0055133B">
              <w:rPr>
                <w:rFonts w:ascii="Arial" w:hAnsi="Arial" w:cs="Arial"/>
                <w:color w:val="595959"/>
                <w:sz w:val="24"/>
                <w:szCs w:val="28"/>
              </w:rPr>
              <w:t>Inclusion and equality</w:t>
            </w:r>
          </w:p>
        </w:tc>
      </w:tr>
      <w:tr w:rsidR="0055133B" w:rsidRPr="00261E59" w14:paraId="6EC3311F" w14:textId="77777777" w:rsidTr="0055133B">
        <w:tblPrEx>
          <w:tblCellMar>
            <w:top w:w="28" w:type="dxa"/>
            <w:bottom w:w="28" w:type="dxa"/>
          </w:tblCellMar>
        </w:tblPrEx>
        <w:trPr>
          <w:trHeight w:val="627"/>
        </w:trPr>
        <w:tc>
          <w:tcPr>
            <w:tcW w:w="9782" w:type="dxa"/>
            <w:shd w:val="clear" w:color="auto" w:fill="auto"/>
            <w:vAlign w:val="center"/>
          </w:tcPr>
          <w:p w14:paraId="43C33579" w14:textId="77777777" w:rsidR="0055133B" w:rsidRPr="0055133B" w:rsidRDefault="0055133B" w:rsidP="00C433AE">
            <w:pPr>
              <w:rPr>
                <w:rFonts w:ascii="Arial" w:hAnsi="Arial" w:cs="Arial"/>
                <w:b/>
                <w:color w:val="595959"/>
                <w:sz w:val="24"/>
                <w:szCs w:val="28"/>
              </w:rPr>
            </w:pPr>
            <w:r w:rsidRPr="0055133B">
              <w:rPr>
                <w:rFonts w:ascii="Arial" w:hAnsi="Arial" w:cs="Arial"/>
                <w:b/>
                <w:color w:val="595959"/>
                <w:sz w:val="24"/>
                <w:szCs w:val="28"/>
              </w:rPr>
              <w:t>Relevant NIF priority: All</w:t>
            </w:r>
          </w:p>
          <w:p w14:paraId="78C512EB" w14:textId="77777777" w:rsidR="0055133B" w:rsidRDefault="0055133B" w:rsidP="00C433AE">
            <w:pPr>
              <w:rPr>
                <w:rFonts w:ascii="Arial" w:hAnsi="Arial" w:cs="Arial"/>
                <w:b/>
                <w:color w:val="595959"/>
                <w:sz w:val="24"/>
                <w:szCs w:val="28"/>
              </w:rPr>
            </w:pPr>
            <w:r w:rsidRPr="0055133B">
              <w:rPr>
                <w:rFonts w:ascii="Arial" w:hAnsi="Arial" w:cs="Arial"/>
                <w:b/>
                <w:color w:val="595959"/>
                <w:sz w:val="24"/>
                <w:szCs w:val="28"/>
              </w:rPr>
              <w:t>Relevant NIF driver(s): Assessment of children’s progress, School improvement, Performance information</w:t>
            </w:r>
          </w:p>
          <w:p w14:paraId="55FD71E5" w14:textId="665A0C65" w:rsidR="0055133B" w:rsidRDefault="0055133B" w:rsidP="00C433AE">
            <w:pPr>
              <w:rPr>
                <w:rFonts w:ascii="Arial" w:hAnsi="Arial" w:cs="Arial"/>
                <w:b/>
                <w:color w:val="595959"/>
                <w:sz w:val="24"/>
                <w:szCs w:val="28"/>
              </w:rPr>
            </w:pPr>
            <w:r w:rsidRPr="00103028">
              <w:rPr>
                <w:rFonts w:ascii="Arial" w:hAnsi="Arial" w:cs="Arial"/>
                <w:b/>
                <w:color w:val="595959"/>
                <w:sz w:val="24"/>
                <w:szCs w:val="28"/>
              </w:rPr>
              <w:t xml:space="preserve">Level of quality for core QI: </w:t>
            </w:r>
            <w:r w:rsidR="001F7572">
              <w:rPr>
                <w:rFonts w:ascii="Arial" w:hAnsi="Arial" w:cs="Arial"/>
                <w:b/>
                <w:color w:val="595959"/>
                <w:sz w:val="24"/>
                <w:szCs w:val="28"/>
              </w:rPr>
              <w:t>5</w:t>
            </w:r>
          </w:p>
          <w:p w14:paraId="77075134" w14:textId="77777777" w:rsidR="0055133B" w:rsidRPr="00103028" w:rsidRDefault="0055133B" w:rsidP="00C433AE">
            <w:pPr>
              <w:rPr>
                <w:rFonts w:ascii="Arial" w:hAnsi="Arial" w:cs="Arial"/>
                <w:b/>
                <w:color w:val="595959"/>
                <w:sz w:val="24"/>
                <w:szCs w:val="28"/>
              </w:rPr>
            </w:pPr>
          </w:p>
        </w:tc>
      </w:tr>
      <w:tr w:rsidR="0055133B" w:rsidRPr="00261E59" w14:paraId="2FDE97B4" w14:textId="77777777" w:rsidTr="00B677DA">
        <w:tblPrEx>
          <w:tblCellMar>
            <w:top w:w="28" w:type="dxa"/>
            <w:bottom w:w="28" w:type="dxa"/>
          </w:tblCellMar>
        </w:tblPrEx>
        <w:trPr>
          <w:trHeight w:val="880"/>
        </w:trPr>
        <w:tc>
          <w:tcPr>
            <w:tcW w:w="9782" w:type="dxa"/>
            <w:shd w:val="clear" w:color="auto" w:fill="E2EFD9" w:themeFill="accent6" w:themeFillTint="33"/>
            <w:vAlign w:val="center"/>
          </w:tcPr>
          <w:p w14:paraId="6208FE11" w14:textId="77777777" w:rsidR="0055133B" w:rsidRDefault="0055133B" w:rsidP="00C433AE">
            <w:pPr>
              <w:rPr>
                <w:rFonts w:ascii="Arial" w:hAnsi="Arial" w:cs="Arial"/>
                <w:b/>
                <w:color w:val="595959"/>
                <w:sz w:val="24"/>
                <w:szCs w:val="28"/>
              </w:rPr>
            </w:pPr>
            <w:bookmarkStart w:id="1" w:name="_Hlk31115505"/>
            <w:r w:rsidRPr="00103028">
              <w:rPr>
                <w:rFonts w:ascii="Arial" w:hAnsi="Arial" w:cs="Arial"/>
                <w:b/>
                <w:color w:val="595959"/>
                <w:sz w:val="24"/>
                <w:szCs w:val="28"/>
              </w:rPr>
              <w:t>How well are you doing?</w:t>
            </w:r>
          </w:p>
          <w:p w14:paraId="51406E91" w14:textId="12DA6DCF" w:rsidR="00B677DA" w:rsidRPr="00103028" w:rsidRDefault="00B677DA" w:rsidP="00C433AE">
            <w:pPr>
              <w:rPr>
                <w:rFonts w:ascii="Arial" w:hAnsi="Arial" w:cs="Arial"/>
                <w:b/>
                <w:color w:val="595959"/>
                <w:sz w:val="24"/>
                <w:szCs w:val="28"/>
              </w:rPr>
            </w:pPr>
            <w:r w:rsidRPr="00B677DA">
              <w:rPr>
                <w:rFonts w:ascii="Arial" w:hAnsi="Arial" w:cs="Arial"/>
                <w:b/>
                <w:color w:val="595959"/>
                <w:sz w:val="24"/>
                <w:szCs w:val="28"/>
              </w:rPr>
              <w:t>What’s working well for your learners?</w:t>
            </w:r>
            <w:r w:rsidRPr="00B677DA">
              <w:rPr>
                <w:rFonts w:ascii="Arial" w:hAnsi="Arial" w:cs="Arial"/>
                <w:b/>
                <w:color w:val="595959"/>
                <w:sz w:val="24"/>
                <w:szCs w:val="28"/>
              </w:rPr>
              <w:tab/>
            </w:r>
          </w:p>
        </w:tc>
      </w:tr>
      <w:tr w:rsidR="0055133B" w:rsidRPr="00261E59" w14:paraId="74B78F45" w14:textId="77777777" w:rsidTr="0055133B">
        <w:tblPrEx>
          <w:tblCellMar>
            <w:top w:w="28" w:type="dxa"/>
            <w:bottom w:w="28" w:type="dxa"/>
          </w:tblCellMar>
        </w:tblPrEx>
        <w:trPr>
          <w:trHeight w:val="627"/>
        </w:trPr>
        <w:tc>
          <w:tcPr>
            <w:tcW w:w="9782" w:type="dxa"/>
            <w:shd w:val="clear" w:color="auto" w:fill="auto"/>
            <w:vAlign w:val="center"/>
          </w:tcPr>
          <w:p w14:paraId="06F8A95C" w14:textId="2E291028" w:rsidR="0055133B" w:rsidRDefault="001942E3" w:rsidP="001942E3">
            <w:pPr>
              <w:pStyle w:val="ListParagraph"/>
              <w:numPr>
                <w:ilvl w:val="0"/>
                <w:numId w:val="33"/>
              </w:numPr>
              <w:rPr>
                <w:rFonts w:ascii="Arial" w:hAnsi="Arial" w:cs="Arial"/>
                <w:bCs/>
                <w:color w:val="595959"/>
                <w:sz w:val="20"/>
                <w:szCs w:val="20"/>
              </w:rPr>
            </w:pPr>
            <w:r w:rsidRPr="001942E3">
              <w:rPr>
                <w:rFonts w:ascii="Arial" w:hAnsi="Arial" w:cs="Arial"/>
                <w:bCs/>
                <w:color w:val="595959"/>
                <w:sz w:val="20"/>
                <w:szCs w:val="20"/>
              </w:rPr>
              <w:t>All staff have a good understanding of GIRFEC and the wellbeing indicators</w:t>
            </w:r>
            <w:r w:rsidR="000070B3">
              <w:rPr>
                <w:rFonts w:ascii="Arial" w:hAnsi="Arial" w:cs="Arial"/>
                <w:bCs/>
                <w:color w:val="595959"/>
                <w:sz w:val="20"/>
                <w:szCs w:val="20"/>
              </w:rPr>
              <w:t xml:space="preserve"> and use these in everyday learning and teaching.</w:t>
            </w:r>
          </w:p>
          <w:p w14:paraId="785D9F9A" w14:textId="775818B0" w:rsidR="000070B3" w:rsidRDefault="000070B3" w:rsidP="001942E3">
            <w:pPr>
              <w:pStyle w:val="ListParagraph"/>
              <w:numPr>
                <w:ilvl w:val="0"/>
                <w:numId w:val="33"/>
              </w:numPr>
              <w:rPr>
                <w:rFonts w:ascii="Arial" w:hAnsi="Arial" w:cs="Arial"/>
                <w:bCs/>
                <w:color w:val="595959"/>
                <w:sz w:val="20"/>
                <w:szCs w:val="20"/>
              </w:rPr>
            </w:pPr>
            <w:r>
              <w:rPr>
                <w:rFonts w:ascii="Arial" w:hAnsi="Arial" w:cs="Arial"/>
                <w:bCs/>
                <w:color w:val="595959"/>
                <w:sz w:val="20"/>
                <w:szCs w:val="20"/>
              </w:rPr>
              <w:t xml:space="preserve">All children </w:t>
            </w:r>
            <w:proofErr w:type="gramStart"/>
            <w:r>
              <w:rPr>
                <w:rFonts w:ascii="Arial" w:hAnsi="Arial" w:cs="Arial"/>
                <w:bCs/>
                <w:color w:val="595959"/>
                <w:sz w:val="20"/>
                <w:szCs w:val="20"/>
              </w:rPr>
              <w:t>have an understanding of</w:t>
            </w:r>
            <w:proofErr w:type="gramEnd"/>
            <w:r>
              <w:rPr>
                <w:rFonts w:ascii="Arial" w:hAnsi="Arial" w:cs="Arial"/>
                <w:bCs/>
                <w:color w:val="595959"/>
                <w:sz w:val="20"/>
                <w:szCs w:val="20"/>
              </w:rPr>
              <w:t xml:space="preserve"> the wellbeing indicators.</w:t>
            </w:r>
          </w:p>
          <w:p w14:paraId="74B3A1F9" w14:textId="43CDA7BA" w:rsidR="001942E3" w:rsidRDefault="000070B3" w:rsidP="001942E3">
            <w:pPr>
              <w:pStyle w:val="ListParagraph"/>
              <w:numPr>
                <w:ilvl w:val="0"/>
                <w:numId w:val="33"/>
              </w:numPr>
              <w:rPr>
                <w:rFonts w:ascii="Arial" w:hAnsi="Arial" w:cs="Arial"/>
                <w:bCs/>
                <w:color w:val="595959"/>
                <w:sz w:val="20"/>
                <w:szCs w:val="20"/>
              </w:rPr>
            </w:pPr>
            <w:r>
              <w:rPr>
                <w:rFonts w:ascii="Arial" w:hAnsi="Arial" w:cs="Arial"/>
                <w:bCs/>
                <w:color w:val="595959"/>
                <w:sz w:val="20"/>
                <w:szCs w:val="20"/>
              </w:rPr>
              <w:t>All stakeholders promote an ethos where all children feel safe and secure, modelling behaviour which supports all children’s wellbeing.</w:t>
            </w:r>
          </w:p>
          <w:p w14:paraId="43A8756B" w14:textId="27C0B651" w:rsidR="000070B3" w:rsidRDefault="000070B3" w:rsidP="001942E3">
            <w:pPr>
              <w:pStyle w:val="ListParagraph"/>
              <w:numPr>
                <w:ilvl w:val="0"/>
                <w:numId w:val="33"/>
              </w:numPr>
              <w:rPr>
                <w:rFonts w:ascii="Arial" w:hAnsi="Arial" w:cs="Arial"/>
                <w:bCs/>
                <w:color w:val="595959"/>
                <w:sz w:val="20"/>
                <w:szCs w:val="20"/>
              </w:rPr>
            </w:pPr>
            <w:r>
              <w:rPr>
                <w:rFonts w:ascii="Arial" w:hAnsi="Arial" w:cs="Arial"/>
                <w:bCs/>
                <w:color w:val="595959"/>
                <w:sz w:val="20"/>
                <w:szCs w:val="20"/>
              </w:rPr>
              <w:t>All staff know each child and colleague very well and are responsive to the wellbeing of every individual.</w:t>
            </w:r>
          </w:p>
          <w:p w14:paraId="271F0025" w14:textId="3EA2E04A" w:rsidR="000070B3" w:rsidRDefault="000070B3" w:rsidP="001942E3">
            <w:pPr>
              <w:pStyle w:val="ListParagraph"/>
              <w:numPr>
                <w:ilvl w:val="0"/>
                <w:numId w:val="33"/>
              </w:numPr>
              <w:rPr>
                <w:rFonts w:ascii="Arial" w:hAnsi="Arial" w:cs="Arial"/>
                <w:bCs/>
                <w:color w:val="595959"/>
                <w:sz w:val="20"/>
                <w:szCs w:val="20"/>
              </w:rPr>
            </w:pPr>
            <w:r>
              <w:rPr>
                <w:rFonts w:ascii="Arial" w:hAnsi="Arial" w:cs="Arial"/>
                <w:bCs/>
                <w:color w:val="595959"/>
                <w:sz w:val="20"/>
                <w:szCs w:val="20"/>
              </w:rPr>
              <w:t>All children feel safe and cared for and almost all children feel comfortable sharing sensitive aspects of their lives with staff.</w:t>
            </w:r>
          </w:p>
          <w:p w14:paraId="09834629" w14:textId="07FEFA12" w:rsidR="009915F5" w:rsidRDefault="009915F5" w:rsidP="001942E3">
            <w:pPr>
              <w:pStyle w:val="ListParagraph"/>
              <w:numPr>
                <w:ilvl w:val="0"/>
                <w:numId w:val="33"/>
              </w:numPr>
              <w:rPr>
                <w:rFonts w:ascii="Arial" w:hAnsi="Arial" w:cs="Arial"/>
                <w:bCs/>
                <w:color w:val="595959"/>
                <w:sz w:val="20"/>
                <w:szCs w:val="20"/>
              </w:rPr>
            </w:pPr>
            <w:r>
              <w:rPr>
                <w:rFonts w:ascii="Arial" w:hAnsi="Arial" w:cs="Arial"/>
                <w:bCs/>
                <w:color w:val="595959"/>
                <w:sz w:val="20"/>
                <w:szCs w:val="20"/>
              </w:rPr>
              <w:t>Children’s health and wellbeing is tracked through the RISE resource and targeted support is given where necessary and appropriate in school or through partners.</w:t>
            </w:r>
          </w:p>
          <w:p w14:paraId="02817062" w14:textId="38FDEEB5" w:rsidR="00A02C53" w:rsidRPr="00A02C53" w:rsidRDefault="00A02C53" w:rsidP="00A02C53">
            <w:pPr>
              <w:pStyle w:val="ListParagraph"/>
              <w:numPr>
                <w:ilvl w:val="0"/>
                <w:numId w:val="33"/>
              </w:numPr>
              <w:rPr>
                <w:rFonts w:ascii="Arial" w:hAnsi="Arial" w:cs="Arial"/>
                <w:bCs/>
                <w:color w:val="595959"/>
                <w:sz w:val="20"/>
                <w:szCs w:val="20"/>
              </w:rPr>
            </w:pPr>
            <w:r>
              <w:rPr>
                <w:rFonts w:ascii="Arial" w:hAnsi="Arial" w:cs="Arial"/>
                <w:bCs/>
                <w:color w:val="595959"/>
                <w:sz w:val="20"/>
                <w:szCs w:val="20"/>
              </w:rPr>
              <w:t xml:space="preserve">Where children require support </w:t>
            </w:r>
            <w:proofErr w:type="gramStart"/>
            <w:r>
              <w:rPr>
                <w:rFonts w:ascii="Arial" w:hAnsi="Arial" w:cs="Arial"/>
                <w:bCs/>
                <w:color w:val="595959"/>
                <w:sz w:val="20"/>
                <w:szCs w:val="20"/>
              </w:rPr>
              <w:t>in regard to</w:t>
            </w:r>
            <w:proofErr w:type="gramEnd"/>
            <w:r>
              <w:rPr>
                <w:rFonts w:ascii="Arial" w:hAnsi="Arial" w:cs="Arial"/>
                <w:bCs/>
                <w:color w:val="595959"/>
                <w:sz w:val="20"/>
                <w:szCs w:val="20"/>
              </w:rPr>
              <w:t xml:space="preserve"> wellbeing, a holistic approach is taken involving parents and partners with the child at the centre.</w:t>
            </w:r>
          </w:p>
          <w:p w14:paraId="4E653AB4" w14:textId="42851EE4" w:rsidR="00A02C53" w:rsidRDefault="00A02C53" w:rsidP="001942E3">
            <w:pPr>
              <w:pStyle w:val="ListParagraph"/>
              <w:numPr>
                <w:ilvl w:val="0"/>
                <w:numId w:val="33"/>
              </w:numPr>
              <w:rPr>
                <w:rFonts w:ascii="Arial" w:hAnsi="Arial" w:cs="Arial"/>
                <w:bCs/>
                <w:color w:val="595959"/>
                <w:sz w:val="20"/>
                <w:szCs w:val="20"/>
              </w:rPr>
            </w:pPr>
            <w:r>
              <w:rPr>
                <w:rFonts w:ascii="Arial" w:hAnsi="Arial" w:cs="Arial"/>
                <w:bCs/>
                <w:color w:val="595959"/>
                <w:sz w:val="20"/>
                <w:szCs w:val="20"/>
              </w:rPr>
              <w:t>Interventions are regularly evaluated for impact and reported on to parents.</w:t>
            </w:r>
          </w:p>
          <w:p w14:paraId="5C93C91E" w14:textId="14FCF666" w:rsidR="009915F5" w:rsidRDefault="009915F5" w:rsidP="001942E3">
            <w:pPr>
              <w:pStyle w:val="ListParagraph"/>
              <w:numPr>
                <w:ilvl w:val="0"/>
                <w:numId w:val="33"/>
              </w:numPr>
              <w:rPr>
                <w:rFonts w:ascii="Arial" w:hAnsi="Arial" w:cs="Arial"/>
                <w:bCs/>
                <w:color w:val="595959"/>
                <w:sz w:val="20"/>
                <w:szCs w:val="20"/>
              </w:rPr>
            </w:pPr>
            <w:r>
              <w:rPr>
                <w:rFonts w:ascii="Arial" w:hAnsi="Arial" w:cs="Arial"/>
                <w:bCs/>
                <w:color w:val="595959"/>
                <w:sz w:val="20"/>
                <w:szCs w:val="20"/>
              </w:rPr>
              <w:t>B</w:t>
            </w:r>
            <w:r w:rsidR="004E4750">
              <w:rPr>
                <w:rFonts w:ascii="Arial" w:hAnsi="Arial" w:cs="Arial"/>
                <w:bCs/>
                <w:color w:val="595959"/>
                <w:sz w:val="20"/>
                <w:szCs w:val="20"/>
              </w:rPr>
              <w:t>ehaviour and relationships</w:t>
            </w:r>
            <w:r w:rsidR="00A02C53">
              <w:rPr>
                <w:rFonts w:ascii="Arial" w:hAnsi="Arial" w:cs="Arial"/>
                <w:bCs/>
                <w:color w:val="595959"/>
                <w:sz w:val="20"/>
                <w:szCs w:val="20"/>
              </w:rPr>
              <w:t xml:space="preserve"> in the school</w:t>
            </w:r>
            <w:r w:rsidR="004E4750">
              <w:rPr>
                <w:rFonts w:ascii="Arial" w:hAnsi="Arial" w:cs="Arial"/>
                <w:bCs/>
                <w:color w:val="595959"/>
                <w:sz w:val="20"/>
                <w:szCs w:val="20"/>
              </w:rPr>
              <w:t xml:space="preserve"> are very </w:t>
            </w:r>
            <w:r w:rsidR="00A02C53">
              <w:rPr>
                <w:rFonts w:ascii="Arial" w:hAnsi="Arial" w:cs="Arial"/>
                <w:bCs/>
                <w:color w:val="595959"/>
                <w:sz w:val="20"/>
                <w:szCs w:val="20"/>
              </w:rPr>
              <w:t>positive,</w:t>
            </w:r>
            <w:r w:rsidR="004E4750">
              <w:rPr>
                <w:rFonts w:ascii="Arial" w:hAnsi="Arial" w:cs="Arial"/>
                <w:bCs/>
                <w:color w:val="595959"/>
                <w:sz w:val="20"/>
                <w:szCs w:val="20"/>
              </w:rPr>
              <w:t xml:space="preserve"> and any</w:t>
            </w:r>
            <w:r w:rsidR="00A02C53">
              <w:rPr>
                <w:rFonts w:ascii="Arial" w:hAnsi="Arial" w:cs="Arial"/>
                <w:bCs/>
                <w:color w:val="595959"/>
                <w:sz w:val="20"/>
                <w:szCs w:val="20"/>
              </w:rPr>
              <w:t xml:space="preserve"> minor</w:t>
            </w:r>
            <w:r w:rsidR="004E4750">
              <w:rPr>
                <w:rFonts w:ascii="Arial" w:hAnsi="Arial" w:cs="Arial"/>
                <w:bCs/>
                <w:color w:val="595959"/>
                <w:sz w:val="20"/>
                <w:szCs w:val="20"/>
              </w:rPr>
              <w:t xml:space="preserve"> incidents related to these are dealt with swiftly in partnership with parents according to our Relationships charter.</w:t>
            </w:r>
          </w:p>
          <w:p w14:paraId="1DB0484E" w14:textId="3DEC96F3" w:rsidR="000070B3" w:rsidRDefault="000070B3" w:rsidP="001942E3">
            <w:pPr>
              <w:pStyle w:val="ListParagraph"/>
              <w:numPr>
                <w:ilvl w:val="0"/>
                <w:numId w:val="33"/>
              </w:numPr>
              <w:rPr>
                <w:rFonts w:ascii="Arial" w:hAnsi="Arial" w:cs="Arial"/>
                <w:bCs/>
                <w:color w:val="595959"/>
                <w:sz w:val="20"/>
                <w:szCs w:val="20"/>
              </w:rPr>
            </w:pPr>
            <w:r>
              <w:rPr>
                <w:rFonts w:ascii="Arial" w:hAnsi="Arial" w:cs="Arial"/>
                <w:bCs/>
                <w:color w:val="595959"/>
                <w:sz w:val="20"/>
                <w:szCs w:val="20"/>
              </w:rPr>
              <w:t>All stakeholders take account of legislative frameworks related to inclusion</w:t>
            </w:r>
            <w:r w:rsidR="00D044E3">
              <w:rPr>
                <w:rFonts w:ascii="Arial" w:hAnsi="Arial" w:cs="Arial"/>
                <w:bCs/>
                <w:color w:val="595959"/>
                <w:sz w:val="20"/>
                <w:szCs w:val="20"/>
              </w:rPr>
              <w:t xml:space="preserve"> and equality.</w:t>
            </w:r>
          </w:p>
          <w:p w14:paraId="3867B109" w14:textId="7B0CE543" w:rsidR="00D044E3" w:rsidRDefault="00D044E3" w:rsidP="001942E3">
            <w:pPr>
              <w:pStyle w:val="ListParagraph"/>
              <w:numPr>
                <w:ilvl w:val="0"/>
                <w:numId w:val="33"/>
              </w:numPr>
              <w:rPr>
                <w:rFonts w:ascii="Arial" w:hAnsi="Arial" w:cs="Arial"/>
                <w:bCs/>
                <w:color w:val="595959"/>
                <w:sz w:val="20"/>
                <w:szCs w:val="20"/>
              </w:rPr>
            </w:pPr>
            <w:r>
              <w:rPr>
                <w:rFonts w:ascii="Arial" w:hAnsi="Arial" w:cs="Arial"/>
                <w:bCs/>
                <w:color w:val="595959"/>
                <w:sz w:val="20"/>
                <w:szCs w:val="20"/>
              </w:rPr>
              <w:t>All staff engage in professional learning to keep themselves up to date with local and national guidance around safeguarding, GIRFEC and children’s rights.</w:t>
            </w:r>
          </w:p>
          <w:p w14:paraId="38C44788" w14:textId="7E935FD8" w:rsidR="004E4750" w:rsidRDefault="004E4750" w:rsidP="001942E3">
            <w:pPr>
              <w:pStyle w:val="ListParagraph"/>
              <w:numPr>
                <w:ilvl w:val="0"/>
                <w:numId w:val="33"/>
              </w:numPr>
              <w:rPr>
                <w:rFonts w:ascii="Arial" w:hAnsi="Arial" w:cs="Arial"/>
                <w:bCs/>
                <w:color w:val="595959"/>
                <w:sz w:val="20"/>
                <w:szCs w:val="20"/>
              </w:rPr>
            </w:pPr>
            <w:r>
              <w:rPr>
                <w:rFonts w:ascii="Arial" w:hAnsi="Arial" w:cs="Arial"/>
                <w:bCs/>
                <w:color w:val="595959"/>
                <w:sz w:val="20"/>
                <w:szCs w:val="20"/>
              </w:rPr>
              <w:t>Local authority training on safeguarding and GIRFEC are delivered every August to ensure all staff guidance is up to date and all staff have access to this information to refer to at any time.</w:t>
            </w:r>
          </w:p>
          <w:p w14:paraId="7B596AD3" w14:textId="47855237" w:rsidR="00D044E3" w:rsidRDefault="00D044E3" w:rsidP="001942E3">
            <w:pPr>
              <w:pStyle w:val="ListParagraph"/>
              <w:numPr>
                <w:ilvl w:val="0"/>
                <w:numId w:val="33"/>
              </w:numPr>
              <w:rPr>
                <w:rFonts w:ascii="Arial" w:hAnsi="Arial" w:cs="Arial"/>
                <w:bCs/>
                <w:color w:val="595959"/>
                <w:sz w:val="20"/>
                <w:szCs w:val="20"/>
              </w:rPr>
            </w:pPr>
            <w:r>
              <w:rPr>
                <w:rFonts w:ascii="Arial" w:hAnsi="Arial" w:cs="Arial"/>
                <w:bCs/>
                <w:color w:val="595959"/>
                <w:sz w:val="20"/>
                <w:szCs w:val="20"/>
              </w:rPr>
              <w:t xml:space="preserve">Assembly programs, our Health and Wellbeing and RME progressions ensure that children </w:t>
            </w:r>
            <w:proofErr w:type="gramStart"/>
            <w:r>
              <w:rPr>
                <w:rFonts w:ascii="Arial" w:hAnsi="Arial" w:cs="Arial"/>
                <w:bCs/>
                <w:color w:val="595959"/>
                <w:sz w:val="20"/>
                <w:szCs w:val="20"/>
              </w:rPr>
              <w:t>have the opportunity to</w:t>
            </w:r>
            <w:proofErr w:type="gramEnd"/>
            <w:r>
              <w:rPr>
                <w:rFonts w:ascii="Arial" w:hAnsi="Arial" w:cs="Arial"/>
                <w:bCs/>
                <w:color w:val="595959"/>
                <w:sz w:val="20"/>
                <w:szCs w:val="20"/>
              </w:rPr>
              <w:t xml:space="preserve"> explore diversity, equality and inclusion.</w:t>
            </w:r>
          </w:p>
          <w:p w14:paraId="60AFD36E" w14:textId="7910D946" w:rsidR="00A02C53" w:rsidRDefault="00A02C53" w:rsidP="001942E3">
            <w:pPr>
              <w:pStyle w:val="ListParagraph"/>
              <w:numPr>
                <w:ilvl w:val="0"/>
                <w:numId w:val="33"/>
              </w:numPr>
              <w:rPr>
                <w:rFonts w:ascii="Arial" w:hAnsi="Arial" w:cs="Arial"/>
                <w:bCs/>
                <w:color w:val="595959"/>
                <w:sz w:val="20"/>
                <w:szCs w:val="20"/>
              </w:rPr>
            </w:pPr>
            <w:r>
              <w:rPr>
                <w:rFonts w:ascii="Arial" w:hAnsi="Arial" w:cs="Arial"/>
                <w:bCs/>
                <w:color w:val="595959"/>
                <w:sz w:val="20"/>
                <w:szCs w:val="20"/>
              </w:rPr>
              <w:t>Our ‘Growing Awareness at Chapel’ programme ensures that children understand the needs of their fellow pupils and know how we can work together to support each other.</w:t>
            </w:r>
          </w:p>
          <w:p w14:paraId="096EA4DE" w14:textId="263CD6CA" w:rsidR="00EE1A23" w:rsidRPr="006419F5" w:rsidRDefault="009915F5" w:rsidP="00C433AE">
            <w:pPr>
              <w:pStyle w:val="ListParagraph"/>
              <w:numPr>
                <w:ilvl w:val="0"/>
                <w:numId w:val="33"/>
              </w:numPr>
              <w:rPr>
                <w:rFonts w:ascii="Arial" w:hAnsi="Arial" w:cs="Arial"/>
                <w:bCs/>
                <w:color w:val="595959"/>
                <w:sz w:val="20"/>
                <w:szCs w:val="20"/>
              </w:rPr>
            </w:pPr>
            <w:r>
              <w:rPr>
                <w:rFonts w:ascii="Arial" w:hAnsi="Arial" w:cs="Arial"/>
                <w:bCs/>
                <w:color w:val="595959"/>
                <w:sz w:val="20"/>
                <w:szCs w:val="20"/>
              </w:rPr>
              <w:t>Regular high quality o</w:t>
            </w:r>
            <w:r w:rsidR="00D044E3">
              <w:rPr>
                <w:rFonts w:ascii="Arial" w:hAnsi="Arial" w:cs="Arial"/>
                <w:bCs/>
                <w:color w:val="595959"/>
                <w:sz w:val="20"/>
                <w:szCs w:val="20"/>
              </w:rPr>
              <w:t xml:space="preserve">utdoor learning plays a key </w:t>
            </w:r>
            <w:r>
              <w:rPr>
                <w:rFonts w:ascii="Arial" w:hAnsi="Arial" w:cs="Arial"/>
                <w:bCs/>
                <w:color w:val="595959"/>
                <w:sz w:val="20"/>
                <w:szCs w:val="20"/>
              </w:rPr>
              <w:t>role</w:t>
            </w:r>
            <w:r w:rsidR="00D044E3">
              <w:rPr>
                <w:rFonts w:ascii="Arial" w:hAnsi="Arial" w:cs="Arial"/>
                <w:bCs/>
                <w:color w:val="595959"/>
                <w:sz w:val="20"/>
                <w:szCs w:val="20"/>
              </w:rPr>
              <w:t xml:space="preserve"> in promoting positive relationships </w:t>
            </w:r>
            <w:r>
              <w:rPr>
                <w:rFonts w:ascii="Arial" w:hAnsi="Arial" w:cs="Arial"/>
                <w:bCs/>
                <w:color w:val="595959"/>
                <w:sz w:val="20"/>
                <w:szCs w:val="20"/>
              </w:rPr>
              <w:t>and wellbeing.</w:t>
            </w:r>
          </w:p>
        </w:tc>
      </w:tr>
      <w:tr w:rsidR="0055133B" w:rsidRPr="00261E59" w14:paraId="31A13DDC" w14:textId="77777777" w:rsidTr="0055133B">
        <w:tblPrEx>
          <w:tblCellMar>
            <w:top w:w="28" w:type="dxa"/>
            <w:bottom w:w="28" w:type="dxa"/>
          </w:tblCellMar>
        </w:tblPrEx>
        <w:trPr>
          <w:trHeight w:val="627"/>
        </w:trPr>
        <w:tc>
          <w:tcPr>
            <w:tcW w:w="9782" w:type="dxa"/>
            <w:shd w:val="clear" w:color="auto" w:fill="E2EFD9" w:themeFill="accent6" w:themeFillTint="33"/>
            <w:vAlign w:val="center"/>
          </w:tcPr>
          <w:p w14:paraId="08F73708" w14:textId="77777777" w:rsidR="001C18FA" w:rsidRDefault="001C18FA" w:rsidP="00C433AE">
            <w:pPr>
              <w:rPr>
                <w:rFonts w:ascii="Arial" w:hAnsi="Arial" w:cs="Arial"/>
                <w:b/>
                <w:color w:val="595959"/>
                <w:sz w:val="24"/>
                <w:szCs w:val="28"/>
              </w:rPr>
            </w:pPr>
            <w:r w:rsidRPr="00B677DA">
              <w:rPr>
                <w:rFonts w:ascii="Arial" w:hAnsi="Arial" w:cs="Arial"/>
                <w:b/>
                <w:color w:val="595959"/>
                <w:sz w:val="24"/>
                <w:szCs w:val="28"/>
              </w:rPr>
              <w:t>How do you know?</w:t>
            </w:r>
          </w:p>
          <w:p w14:paraId="74B728B2" w14:textId="779B616B" w:rsidR="0055133B" w:rsidRPr="00103028" w:rsidRDefault="0055133B" w:rsidP="00C433AE">
            <w:pPr>
              <w:rPr>
                <w:rFonts w:ascii="Arial" w:hAnsi="Arial" w:cs="Arial"/>
                <w:b/>
                <w:color w:val="595959"/>
                <w:sz w:val="24"/>
                <w:szCs w:val="28"/>
              </w:rPr>
            </w:pPr>
            <w:r w:rsidRPr="00C44346">
              <w:rPr>
                <w:rFonts w:ascii="Arial" w:hAnsi="Arial" w:cs="Arial"/>
                <w:b/>
                <w:color w:val="595959"/>
                <w:sz w:val="24"/>
                <w:szCs w:val="28"/>
              </w:rPr>
              <w:t>What evidence do you have of positive impact on learners?</w:t>
            </w:r>
            <w:r w:rsidRPr="00C44346">
              <w:rPr>
                <w:rFonts w:ascii="Arial" w:hAnsi="Arial" w:cs="Arial"/>
                <w:b/>
                <w:color w:val="595959"/>
                <w:sz w:val="24"/>
                <w:szCs w:val="28"/>
              </w:rPr>
              <w:tab/>
            </w:r>
          </w:p>
        </w:tc>
      </w:tr>
      <w:tr w:rsidR="0055133B" w:rsidRPr="00261E59" w14:paraId="4A1577EE" w14:textId="77777777" w:rsidTr="0055133B">
        <w:tblPrEx>
          <w:tblCellMar>
            <w:top w:w="28" w:type="dxa"/>
            <w:bottom w:w="28" w:type="dxa"/>
          </w:tblCellMar>
        </w:tblPrEx>
        <w:trPr>
          <w:trHeight w:val="627"/>
        </w:trPr>
        <w:tc>
          <w:tcPr>
            <w:tcW w:w="9782" w:type="dxa"/>
            <w:shd w:val="clear" w:color="auto" w:fill="auto"/>
            <w:vAlign w:val="center"/>
          </w:tcPr>
          <w:p w14:paraId="5330885C" w14:textId="739EE786" w:rsidR="0055133B" w:rsidRPr="006419F5" w:rsidRDefault="00A02C53" w:rsidP="00A02C53">
            <w:pPr>
              <w:pStyle w:val="ListParagraph"/>
              <w:numPr>
                <w:ilvl w:val="0"/>
                <w:numId w:val="34"/>
              </w:numPr>
              <w:rPr>
                <w:rFonts w:ascii="Arial" w:hAnsi="Arial" w:cs="Arial"/>
                <w:b/>
                <w:color w:val="595959"/>
                <w:sz w:val="20"/>
                <w:szCs w:val="20"/>
              </w:rPr>
            </w:pPr>
            <w:r w:rsidRPr="00E618E4">
              <w:rPr>
                <w:rFonts w:ascii="Arial" w:hAnsi="Arial" w:cs="Arial"/>
                <w:bCs/>
                <w:color w:val="595959"/>
                <w:sz w:val="20"/>
                <w:szCs w:val="20"/>
              </w:rPr>
              <w:t xml:space="preserve">RISE Health and wellbeing tracker </w:t>
            </w:r>
            <w:r w:rsidR="00E618E4" w:rsidRPr="00E618E4">
              <w:rPr>
                <w:rFonts w:ascii="Arial" w:hAnsi="Arial" w:cs="Arial"/>
                <w:bCs/>
                <w:color w:val="595959"/>
                <w:sz w:val="20"/>
                <w:szCs w:val="20"/>
              </w:rPr>
              <w:t>gives a very positive picture of Health and Wellbeing across the school.</w:t>
            </w:r>
          </w:p>
          <w:p w14:paraId="32250042" w14:textId="1C1199B6" w:rsidR="006419F5" w:rsidRPr="00E618E4" w:rsidRDefault="006419F5" w:rsidP="00A02C53">
            <w:pPr>
              <w:pStyle w:val="ListParagraph"/>
              <w:numPr>
                <w:ilvl w:val="0"/>
                <w:numId w:val="34"/>
              </w:numPr>
              <w:rPr>
                <w:rFonts w:ascii="Arial" w:hAnsi="Arial" w:cs="Arial"/>
                <w:b/>
                <w:color w:val="595959"/>
                <w:sz w:val="20"/>
                <w:szCs w:val="20"/>
              </w:rPr>
            </w:pPr>
            <w:r>
              <w:rPr>
                <w:rFonts w:ascii="Arial" w:hAnsi="Arial" w:cs="Arial"/>
                <w:bCs/>
                <w:color w:val="595959"/>
                <w:sz w:val="20"/>
                <w:szCs w:val="20"/>
              </w:rPr>
              <w:t xml:space="preserve">Children confidently approach staff with worries and concerns. </w:t>
            </w:r>
          </w:p>
          <w:p w14:paraId="3D4158B1" w14:textId="5831FD19" w:rsidR="00E618E4" w:rsidRPr="00E618E4" w:rsidRDefault="00E618E4" w:rsidP="00A02C53">
            <w:pPr>
              <w:pStyle w:val="ListParagraph"/>
              <w:numPr>
                <w:ilvl w:val="0"/>
                <w:numId w:val="34"/>
              </w:numPr>
              <w:rPr>
                <w:rFonts w:ascii="Arial" w:hAnsi="Arial" w:cs="Arial"/>
                <w:b/>
                <w:color w:val="595959"/>
                <w:sz w:val="20"/>
                <w:szCs w:val="20"/>
              </w:rPr>
            </w:pPr>
            <w:r>
              <w:rPr>
                <w:rFonts w:ascii="Arial" w:hAnsi="Arial" w:cs="Arial"/>
                <w:bCs/>
                <w:color w:val="595959"/>
                <w:sz w:val="20"/>
                <w:szCs w:val="20"/>
              </w:rPr>
              <w:t>Incidents regarding behaviour and/or relationships are minor and few.</w:t>
            </w:r>
          </w:p>
          <w:p w14:paraId="10C78D8A" w14:textId="371E38C5" w:rsidR="00E618E4" w:rsidRDefault="00E618E4" w:rsidP="00A02C53">
            <w:pPr>
              <w:pStyle w:val="ListParagraph"/>
              <w:numPr>
                <w:ilvl w:val="0"/>
                <w:numId w:val="34"/>
              </w:numPr>
              <w:rPr>
                <w:rFonts w:ascii="Arial" w:hAnsi="Arial" w:cs="Arial"/>
                <w:bCs/>
                <w:color w:val="595959"/>
                <w:sz w:val="20"/>
                <w:szCs w:val="20"/>
              </w:rPr>
            </w:pPr>
            <w:r w:rsidRPr="00E618E4">
              <w:rPr>
                <w:rFonts w:ascii="Arial" w:hAnsi="Arial" w:cs="Arial"/>
                <w:bCs/>
                <w:color w:val="595959"/>
                <w:sz w:val="20"/>
                <w:szCs w:val="20"/>
              </w:rPr>
              <w:t>Children’s work on wellbeing indicators shows an understanding of these and that they have the tools to be able to articulate whether they feel safe, healthy, active, nurtured, achieving, responsible, respected and included.</w:t>
            </w:r>
          </w:p>
          <w:p w14:paraId="1D74A221" w14:textId="1E42A482" w:rsidR="00E618E4" w:rsidRDefault="00E618E4" w:rsidP="00A02C53">
            <w:pPr>
              <w:pStyle w:val="ListParagraph"/>
              <w:numPr>
                <w:ilvl w:val="0"/>
                <w:numId w:val="34"/>
              </w:numPr>
              <w:rPr>
                <w:rFonts w:ascii="Arial" w:hAnsi="Arial" w:cs="Arial"/>
                <w:bCs/>
                <w:color w:val="595959"/>
                <w:sz w:val="20"/>
                <w:szCs w:val="20"/>
              </w:rPr>
            </w:pPr>
            <w:r>
              <w:rPr>
                <w:rFonts w:ascii="Arial" w:hAnsi="Arial" w:cs="Arial"/>
                <w:bCs/>
                <w:color w:val="595959"/>
                <w:sz w:val="20"/>
                <w:szCs w:val="20"/>
              </w:rPr>
              <w:t>Observation of children learning and at play shows the positive relationships within the school</w:t>
            </w:r>
            <w:r w:rsidR="00AA436C">
              <w:rPr>
                <w:rFonts w:ascii="Arial" w:hAnsi="Arial" w:cs="Arial"/>
                <w:bCs/>
                <w:color w:val="595959"/>
                <w:sz w:val="20"/>
                <w:szCs w:val="20"/>
              </w:rPr>
              <w:t>.</w:t>
            </w:r>
          </w:p>
          <w:p w14:paraId="7DADD0EF" w14:textId="22F09B77" w:rsidR="00AA436C" w:rsidRDefault="00AA436C" w:rsidP="00A02C53">
            <w:pPr>
              <w:pStyle w:val="ListParagraph"/>
              <w:numPr>
                <w:ilvl w:val="0"/>
                <w:numId w:val="34"/>
              </w:numPr>
              <w:rPr>
                <w:rFonts w:ascii="Arial" w:hAnsi="Arial" w:cs="Arial"/>
                <w:bCs/>
                <w:color w:val="595959"/>
                <w:sz w:val="20"/>
                <w:szCs w:val="20"/>
              </w:rPr>
            </w:pPr>
            <w:r>
              <w:rPr>
                <w:rFonts w:ascii="Arial" w:hAnsi="Arial" w:cs="Arial"/>
                <w:bCs/>
                <w:color w:val="595959"/>
                <w:sz w:val="20"/>
                <w:szCs w:val="20"/>
              </w:rPr>
              <w:t>Feedback from visitors and partners comments on the very positive ethos of the school.</w:t>
            </w:r>
          </w:p>
          <w:p w14:paraId="11CEEAE1" w14:textId="2D55D478" w:rsidR="00EE1A23" w:rsidRPr="006419F5" w:rsidRDefault="00AA436C" w:rsidP="00C433AE">
            <w:pPr>
              <w:pStyle w:val="ListParagraph"/>
              <w:numPr>
                <w:ilvl w:val="0"/>
                <w:numId w:val="34"/>
              </w:numPr>
              <w:rPr>
                <w:rFonts w:ascii="Arial" w:hAnsi="Arial" w:cs="Arial"/>
                <w:bCs/>
                <w:color w:val="595959"/>
                <w:sz w:val="20"/>
                <w:szCs w:val="20"/>
              </w:rPr>
            </w:pPr>
            <w:r>
              <w:rPr>
                <w:rFonts w:ascii="Arial" w:hAnsi="Arial" w:cs="Arial"/>
                <w:bCs/>
                <w:color w:val="595959"/>
                <w:sz w:val="20"/>
                <w:szCs w:val="20"/>
              </w:rPr>
              <w:t>Interventions and support for learners with additional support needs are shown to have a positive impact on outcomes.</w:t>
            </w:r>
          </w:p>
        </w:tc>
      </w:tr>
      <w:tr w:rsidR="0055133B" w:rsidRPr="00261E59" w14:paraId="7AA70E6B" w14:textId="77777777" w:rsidTr="0055133B">
        <w:tblPrEx>
          <w:tblCellMar>
            <w:top w:w="28" w:type="dxa"/>
            <w:bottom w:w="28" w:type="dxa"/>
          </w:tblCellMar>
        </w:tblPrEx>
        <w:trPr>
          <w:trHeight w:val="627"/>
        </w:trPr>
        <w:tc>
          <w:tcPr>
            <w:tcW w:w="9782" w:type="dxa"/>
            <w:shd w:val="clear" w:color="auto" w:fill="E2EFD9" w:themeFill="accent6" w:themeFillTint="33"/>
            <w:vAlign w:val="center"/>
          </w:tcPr>
          <w:p w14:paraId="6C5C4273" w14:textId="77777777" w:rsidR="001C18FA" w:rsidRDefault="001C18FA" w:rsidP="00C433AE">
            <w:pPr>
              <w:rPr>
                <w:rFonts w:ascii="Arial" w:hAnsi="Arial" w:cs="Arial"/>
                <w:b/>
                <w:color w:val="595959"/>
                <w:sz w:val="24"/>
                <w:szCs w:val="28"/>
              </w:rPr>
            </w:pPr>
            <w:r w:rsidRPr="00C44346">
              <w:rPr>
                <w:rFonts w:ascii="Arial" w:hAnsi="Arial" w:cs="Arial"/>
                <w:b/>
                <w:color w:val="595959"/>
                <w:sz w:val="24"/>
                <w:szCs w:val="28"/>
              </w:rPr>
              <w:t>What are you going to do now?</w:t>
            </w:r>
          </w:p>
          <w:p w14:paraId="34A6B629" w14:textId="4154C6D2" w:rsidR="0055133B" w:rsidRPr="00C44346" w:rsidRDefault="0055133B" w:rsidP="00C433AE">
            <w:pPr>
              <w:rPr>
                <w:rFonts w:ascii="Arial" w:hAnsi="Arial" w:cs="Arial"/>
                <w:b/>
                <w:color w:val="595959"/>
                <w:sz w:val="24"/>
                <w:szCs w:val="28"/>
              </w:rPr>
            </w:pPr>
            <w:r w:rsidRPr="00C44346">
              <w:rPr>
                <w:rFonts w:ascii="Arial" w:hAnsi="Arial" w:cs="Arial"/>
                <w:b/>
                <w:color w:val="595959"/>
                <w:sz w:val="24"/>
                <w:szCs w:val="28"/>
              </w:rPr>
              <w:t>What are your improvement priorities in this area?</w:t>
            </w:r>
          </w:p>
        </w:tc>
      </w:tr>
      <w:tr w:rsidR="0055133B" w:rsidRPr="00261E59" w14:paraId="58FBE771" w14:textId="77777777" w:rsidTr="0055133B">
        <w:tblPrEx>
          <w:tblCellMar>
            <w:top w:w="28" w:type="dxa"/>
            <w:bottom w:w="28" w:type="dxa"/>
          </w:tblCellMar>
        </w:tblPrEx>
        <w:trPr>
          <w:trHeight w:val="627"/>
        </w:trPr>
        <w:tc>
          <w:tcPr>
            <w:tcW w:w="9782" w:type="dxa"/>
            <w:shd w:val="clear" w:color="auto" w:fill="auto"/>
            <w:vAlign w:val="center"/>
          </w:tcPr>
          <w:p w14:paraId="76A18E50" w14:textId="02189B93" w:rsidR="00EE1A23" w:rsidRPr="006419F5" w:rsidRDefault="006419F5" w:rsidP="006419F5">
            <w:pPr>
              <w:pStyle w:val="ListParagraph"/>
              <w:numPr>
                <w:ilvl w:val="0"/>
                <w:numId w:val="35"/>
              </w:numPr>
              <w:rPr>
                <w:rFonts w:ascii="Arial" w:hAnsi="Arial" w:cs="Arial"/>
                <w:bCs/>
                <w:color w:val="595959"/>
                <w:sz w:val="20"/>
                <w:szCs w:val="20"/>
              </w:rPr>
            </w:pPr>
            <w:r w:rsidRPr="006419F5">
              <w:rPr>
                <w:rFonts w:ascii="Arial" w:hAnsi="Arial" w:cs="Arial"/>
                <w:bCs/>
                <w:color w:val="595959"/>
                <w:sz w:val="20"/>
                <w:szCs w:val="20"/>
              </w:rPr>
              <w:t>A refresh is required on Children’s Rights for both staff and pupils to ensure knowledge and understanding is up to date.  This will be done through the Rights Respecting Schools Group.</w:t>
            </w:r>
          </w:p>
          <w:p w14:paraId="75E122AB" w14:textId="6FC342F6" w:rsidR="00EE1A23" w:rsidRPr="00CF4A8D" w:rsidRDefault="006419F5" w:rsidP="00C433AE">
            <w:pPr>
              <w:pStyle w:val="ListParagraph"/>
              <w:numPr>
                <w:ilvl w:val="0"/>
                <w:numId w:val="35"/>
              </w:numPr>
              <w:rPr>
                <w:rFonts w:ascii="Arial" w:hAnsi="Arial" w:cs="Arial"/>
                <w:bCs/>
                <w:color w:val="595959"/>
                <w:sz w:val="20"/>
                <w:szCs w:val="20"/>
              </w:rPr>
            </w:pPr>
            <w:r w:rsidRPr="00CF4A8D">
              <w:rPr>
                <w:rFonts w:ascii="Arial" w:hAnsi="Arial" w:cs="Arial"/>
                <w:bCs/>
                <w:color w:val="595959"/>
                <w:sz w:val="20"/>
                <w:szCs w:val="20"/>
              </w:rPr>
              <w:t xml:space="preserve">By </w:t>
            </w:r>
            <w:r w:rsidR="001F7572">
              <w:rPr>
                <w:rFonts w:ascii="Arial" w:hAnsi="Arial" w:cs="Arial"/>
                <w:bCs/>
                <w:color w:val="595959"/>
                <w:sz w:val="20"/>
                <w:szCs w:val="20"/>
              </w:rPr>
              <w:t xml:space="preserve">engaging in the use of the CIRCLE framework, </w:t>
            </w:r>
            <w:r w:rsidR="008F5A61">
              <w:rPr>
                <w:rFonts w:ascii="Arial" w:hAnsi="Arial" w:cs="Arial"/>
                <w:bCs/>
                <w:color w:val="595959"/>
                <w:sz w:val="20"/>
                <w:szCs w:val="20"/>
              </w:rPr>
              <w:t>we will ensure that we have an inclusive environment ensuring equality and equity across the school.</w:t>
            </w:r>
          </w:p>
        </w:tc>
      </w:tr>
      <w:bookmarkEnd w:id="1"/>
    </w:tbl>
    <w:p w14:paraId="37C5CB37" w14:textId="3A11BFBE" w:rsidR="0055133B" w:rsidRDefault="0055133B" w:rsidP="005A2E34">
      <w:pPr>
        <w:pStyle w:val="BodyText3"/>
        <w:rPr>
          <w:b w:val="0"/>
          <w:i w:val="0"/>
        </w:rPr>
      </w:pPr>
    </w:p>
    <w:p w14:paraId="5DF8DFD3" w14:textId="2FAF9784" w:rsidR="00EE1A23" w:rsidRDefault="00EE1A23" w:rsidP="005A2E34">
      <w:pPr>
        <w:pStyle w:val="BodyText3"/>
        <w:rPr>
          <w:b w:val="0"/>
          <w:i w:val="0"/>
        </w:rPr>
      </w:pPr>
    </w:p>
    <w:p w14:paraId="7E547213" w14:textId="7C2DCEED" w:rsidR="00EE1A23" w:rsidRDefault="00EE1A23" w:rsidP="005A2E34">
      <w:pPr>
        <w:pStyle w:val="BodyText3"/>
        <w:rPr>
          <w:b w:val="0"/>
          <w:i w:val="0"/>
        </w:rPr>
      </w:pPr>
    </w:p>
    <w:p w14:paraId="04685CED" w14:textId="32C1A945" w:rsidR="00CB0B48" w:rsidRDefault="00CB0B48" w:rsidP="005A2E34">
      <w:pPr>
        <w:pStyle w:val="BodyText3"/>
        <w:rPr>
          <w:b w:val="0"/>
          <w:i w:val="0"/>
        </w:rPr>
      </w:pPr>
    </w:p>
    <w:p w14:paraId="4A87863F" w14:textId="4C35F1FB" w:rsidR="00CB0B48" w:rsidRDefault="00CB0B48" w:rsidP="005A2E34">
      <w:pPr>
        <w:pStyle w:val="BodyText3"/>
        <w:rPr>
          <w:b w:val="0"/>
          <w:i w:val="0"/>
        </w:rPr>
      </w:pPr>
    </w:p>
    <w:p w14:paraId="4C9114E2" w14:textId="74DAEEC0" w:rsidR="00CB0B48" w:rsidRDefault="00CB0B48" w:rsidP="005A2E34">
      <w:pPr>
        <w:pStyle w:val="BodyText3"/>
        <w:rPr>
          <w:b w:val="0"/>
          <w:i w:val="0"/>
        </w:rPr>
      </w:pPr>
    </w:p>
    <w:p w14:paraId="0E0634FD" w14:textId="1F2B7D7E" w:rsidR="00CB0B48" w:rsidRDefault="00CB0B48" w:rsidP="005A2E34">
      <w:pPr>
        <w:pStyle w:val="BodyText3"/>
        <w:rPr>
          <w:b w:val="0"/>
          <w:i w:val="0"/>
        </w:rPr>
      </w:pPr>
    </w:p>
    <w:p w14:paraId="627A0B5C" w14:textId="7F12B849" w:rsidR="00CB0B48" w:rsidRDefault="00CB0B48" w:rsidP="005A2E34">
      <w:pPr>
        <w:pStyle w:val="BodyText3"/>
        <w:rPr>
          <w:b w:val="0"/>
          <w:i w:val="0"/>
        </w:rPr>
      </w:pPr>
    </w:p>
    <w:p w14:paraId="0C34CFFE" w14:textId="611C0655" w:rsidR="00CB0B48" w:rsidRDefault="00CB0B48" w:rsidP="005A2E34">
      <w:pPr>
        <w:pStyle w:val="BodyText3"/>
        <w:rPr>
          <w:b w:val="0"/>
          <w:i w:val="0"/>
        </w:rPr>
      </w:pPr>
    </w:p>
    <w:p w14:paraId="0B2BDA87" w14:textId="2C6B12E2" w:rsidR="00CB0B48" w:rsidRDefault="00CB0B48" w:rsidP="005A2E34">
      <w:pPr>
        <w:pStyle w:val="BodyText3"/>
        <w:rPr>
          <w:b w:val="0"/>
          <w:i w:val="0"/>
        </w:rPr>
      </w:pPr>
    </w:p>
    <w:p w14:paraId="22C03787" w14:textId="431EFE33" w:rsidR="00CB0B48" w:rsidRDefault="00CB0B48" w:rsidP="005A2E34">
      <w:pPr>
        <w:pStyle w:val="BodyText3"/>
        <w:rPr>
          <w:b w:val="0"/>
          <w:i w:val="0"/>
        </w:rPr>
      </w:pPr>
    </w:p>
    <w:p w14:paraId="170AC14C" w14:textId="12A64120" w:rsidR="00CB0B48" w:rsidRDefault="00CB0B48" w:rsidP="005A2E34">
      <w:pPr>
        <w:pStyle w:val="BodyText3"/>
        <w:rPr>
          <w:b w:val="0"/>
          <w:i w:val="0"/>
        </w:rPr>
      </w:pPr>
    </w:p>
    <w:p w14:paraId="0F1D2B2A" w14:textId="6D0DA91F" w:rsidR="00CB0B48" w:rsidRDefault="00CB0B48" w:rsidP="005A2E34">
      <w:pPr>
        <w:pStyle w:val="BodyText3"/>
        <w:rPr>
          <w:b w:val="0"/>
          <w:i w:val="0"/>
        </w:rPr>
      </w:pPr>
    </w:p>
    <w:p w14:paraId="401DF350" w14:textId="580C1103" w:rsidR="00CB0B48" w:rsidRDefault="00CB0B48" w:rsidP="005A2E34">
      <w:pPr>
        <w:pStyle w:val="BodyText3"/>
        <w:rPr>
          <w:b w:val="0"/>
          <w:i w:val="0"/>
        </w:rPr>
      </w:pPr>
    </w:p>
    <w:p w14:paraId="61F58ED5" w14:textId="24756D0E" w:rsidR="00CB0B48" w:rsidRDefault="00CB0B48" w:rsidP="005A2E34">
      <w:pPr>
        <w:pStyle w:val="BodyText3"/>
        <w:rPr>
          <w:b w:val="0"/>
          <w:i w:val="0"/>
        </w:rPr>
      </w:pPr>
    </w:p>
    <w:p w14:paraId="47E5663C" w14:textId="468FF5D2" w:rsidR="00CB0B48" w:rsidRDefault="00CB0B48" w:rsidP="005A2E34">
      <w:pPr>
        <w:pStyle w:val="BodyText3"/>
        <w:rPr>
          <w:b w:val="0"/>
          <w:i w:val="0"/>
        </w:rPr>
      </w:pPr>
    </w:p>
    <w:p w14:paraId="1BD653F4" w14:textId="085F893E" w:rsidR="00CB0B48" w:rsidRDefault="00CB0B48" w:rsidP="005A2E34">
      <w:pPr>
        <w:pStyle w:val="BodyText3"/>
        <w:rPr>
          <w:b w:val="0"/>
          <w:i w:val="0"/>
        </w:rPr>
      </w:pPr>
    </w:p>
    <w:p w14:paraId="5420BB95" w14:textId="06C9157B" w:rsidR="00CB0B48" w:rsidRDefault="00CB0B48" w:rsidP="005A2E34">
      <w:pPr>
        <w:pStyle w:val="BodyText3"/>
        <w:rPr>
          <w:b w:val="0"/>
          <w:i w:val="0"/>
        </w:rPr>
      </w:pPr>
    </w:p>
    <w:p w14:paraId="6B49B4B2" w14:textId="05A60688" w:rsidR="00CB0B48" w:rsidRDefault="00CB0B48" w:rsidP="005A2E34">
      <w:pPr>
        <w:pStyle w:val="BodyText3"/>
        <w:rPr>
          <w:b w:val="0"/>
          <w:i w:val="0"/>
        </w:rPr>
      </w:pPr>
    </w:p>
    <w:p w14:paraId="4D55383E" w14:textId="595B7C23" w:rsidR="00CB0B48" w:rsidRDefault="00CB0B48" w:rsidP="005A2E34">
      <w:pPr>
        <w:pStyle w:val="BodyText3"/>
        <w:rPr>
          <w:b w:val="0"/>
          <w:i w:val="0"/>
        </w:rPr>
      </w:pPr>
    </w:p>
    <w:p w14:paraId="25B62DD9" w14:textId="59099D38" w:rsidR="00CB0B48" w:rsidRDefault="00CB0B48" w:rsidP="005A2E34">
      <w:pPr>
        <w:pStyle w:val="BodyText3"/>
        <w:rPr>
          <w:b w:val="0"/>
          <w:i w:val="0"/>
        </w:rPr>
      </w:pPr>
    </w:p>
    <w:p w14:paraId="60E160CE" w14:textId="414BBB84" w:rsidR="00CB0B48" w:rsidRDefault="00CB0B48" w:rsidP="005A2E34">
      <w:pPr>
        <w:pStyle w:val="BodyText3"/>
        <w:rPr>
          <w:b w:val="0"/>
          <w:i w:val="0"/>
        </w:rPr>
      </w:pPr>
    </w:p>
    <w:p w14:paraId="11659A63" w14:textId="01E07CDE" w:rsidR="00CB0B48" w:rsidRDefault="00CB0B48" w:rsidP="005A2E34">
      <w:pPr>
        <w:pStyle w:val="BodyText3"/>
        <w:rPr>
          <w:b w:val="0"/>
          <w:i w:val="0"/>
        </w:rPr>
      </w:pPr>
    </w:p>
    <w:p w14:paraId="1C230D45" w14:textId="07C0C186" w:rsidR="00CB0B48" w:rsidRDefault="00CB0B48" w:rsidP="005A2E34">
      <w:pPr>
        <w:pStyle w:val="BodyText3"/>
        <w:rPr>
          <w:b w:val="0"/>
          <w:i w:val="0"/>
        </w:rPr>
      </w:pPr>
    </w:p>
    <w:p w14:paraId="08CCF7AB" w14:textId="3A460143" w:rsidR="00CB0B48" w:rsidRDefault="00CB0B48" w:rsidP="005A2E34">
      <w:pPr>
        <w:pStyle w:val="BodyText3"/>
        <w:rPr>
          <w:b w:val="0"/>
          <w:i w:val="0"/>
        </w:rPr>
      </w:pPr>
    </w:p>
    <w:p w14:paraId="2AAB2C47" w14:textId="03CE5778" w:rsidR="00CB0B48" w:rsidRDefault="00CB0B48" w:rsidP="005A2E34">
      <w:pPr>
        <w:pStyle w:val="BodyText3"/>
        <w:rPr>
          <w:b w:val="0"/>
          <w:i w:val="0"/>
        </w:rPr>
      </w:pPr>
    </w:p>
    <w:p w14:paraId="1DFE4880" w14:textId="3F3008ED" w:rsidR="00CB0B48" w:rsidRDefault="00CB0B48" w:rsidP="005A2E34">
      <w:pPr>
        <w:pStyle w:val="BodyText3"/>
        <w:rPr>
          <w:b w:val="0"/>
          <w:i w:val="0"/>
        </w:rPr>
      </w:pPr>
    </w:p>
    <w:p w14:paraId="30D34F4E" w14:textId="359629B2" w:rsidR="00CB0B48" w:rsidRDefault="00CB0B48" w:rsidP="005A2E34">
      <w:pPr>
        <w:pStyle w:val="BodyText3"/>
        <w:rPr>
          <w:b w:val="0"/>
          <w:i w:val="0"/>
        </w:rPr>
      </w:pPr>
    </w:p>
    <w:p w14:paraId="5CCA5AA5" w14:textId="5A0442A2" w:rsidR="00CB0B48" w:rsidRDefault="00CB0B48" w:rsidP="005A2E34">
      <w:pPr>
        <w:pStyle w:val="BodyText3"/>
        <w:rPr>
          <w:b w:val="0"/>
          <w:i w:val="0"/>
        </w:rPr>
      </w:pPr>
    </w:p>
    <w:p w14:paraId="707D20C2" w14:textId="0B5E9F80" w:rsidR="00CB0B48" w:rsidRDefault="00CB0B48" w:rsidP="005A2E34">
      <w:pPr>
        <w:pStyle w:val="BodyText3"/>
        <w:rPr>
          <w:b w:val="0"/>
          <w:i w:val="0"/>
        </w:rPr>
      </w:pPr>
    </w:p>
    <w:p w14:paraId="4819B011" w14:textId="1C84495B" w:rsidR="00CB0B48" w:rsidRDefault="00CB0B48" w:rsidP="005A2E34">
      <w:pPr>
        <w:pStyle w:val="BodyText3"/>
        <w:rPr>
          <w:b w:val="0"/>
          <w:i w:val="0"/>
        </w:rPr>
      </w:pPr>
    </w:p>
    <w:p w14:paraId="19FEDEFC" w14:textId="61BD227E" w:rsidR="00CB0B48" w:rsidRDefault="00CB0B48" w:rsidP="005A2E34">
      <w:pPr>
        <w:pStyle w:val="BodyText3"/>
        <w:rPr>
          <w:b w:val="0"/>
          <w:i w:val="0"/>
        </w:rPr>
      </w:pPr>
    </w:p>
    <w:p w14:paraId="2FE11769" w14:textId="694BF69A" w:rsidR="00CB0B48" w:rsidRDefault="00CB0B48" w:rsidP="005A2E34">
      <w:pPr>
        <w:pStyle w:val="BodyText3"/>
        <w:rPr>
          <w:b w:val="0"/>
          <w:i w:val="0"/>
        </w:rPr>
      </w:pPr>
    </w:p>
    <w:p w14:paraId="22405B85" w14:textId="1A03D489" w:rsidR="00CB0B48" w:rsidRDefault="00CB0B48" w:rsidP="005A2E34">
      <w:pPr>
        <w:pStyle w:val="BodyText3"/>
        <w:rPr>
          <w:b w:val="0"/>
          <w:i w:val="0"/>
        </w:rPr>
      </w:pPr>
    </w:p>
    <w:p w14:paraId="1FFD4FBB" w14:textId="53E8891B" w:rsidR="00CB0B48" w:rsidRDefault="00CB0B48" w:rsidP="005A2E34">
      <w:pPr>
        <w:pStyle w:val="BodyText3"/>
        <w:rPr>
          <w:b w:val="0"/>
          <w:i w:val="0"/>
        </w:rPr>
      </w:pPr>
    </w:p>
    <w:p w14:paraId="1AE0B84A" w14:textId="3A0A9C71" w:rsidR="00CB0B48" w:rsidRDefault="00CB0B48" w:rsidP="005A2E34">
      <w:pPr>
        <w:pStyle w:val="BodyText3"/>
        <w:rPr>
          <w:b w:val="0"/>
          <w:i w:val="0"/>
        </w:rPr>
      </w:pPr>
    </w:p>
    <w:p w14:paraId="44205F4F" w14:textId="28F545BF" w:rsidR="00CB0B48" w:rsidRDefault="00CB0B48" w:rsidP="005A2E34">
      <w:pPr>
        <w:pStyle w:val="BodyText3"/>
        <w:rPr>
          <w:b w:val="0"/>
          <w:i w:val="0"/>
        </w:rPr>
      </w:pPr>
    </w:p>
    <w:p w14:paraId="658A9408" w14:textId="77777777" w:rsidR="001F7572" w:rsidRDefault="001F7572" w:rsidP="005A2E34">
      <w:pPr>
        <w:pStyle w:val="BodyText3"/>
        <w:rPr>
          <w:b w:val="0"/>
          <w:i w:val="0"/>
        </w:rPr>
      </w:pPr>
    </w:p>
    <w:p w14:paraId="7CC182AA" w14:textId="77777777" w:rsidR="001F7572" w:rsidRDefault="001F7572" w:rsidP="005A2E34">
      <w:pPr>
        <w:pStyle w:val="BodyText3"/>
        <w:rPr>
          <w:b w:val="0"/>
          <w:i w:val="0"/>
        </w:rPr>
      </w:pPr>
    </w:p>
    <w:p w14:paraId="5F7DCEC8" w14:textId="77777777" w:rsidR="001F7572" w:rsidRDefault="001F7572" w:rsidP="005A2E34">
      <w:pPr>
        <w:pStyle w:val="BodyText3"/>
        <w:rPr>
          <w:b w:val="0"/>
          <w:i w:val="0"/>
        </w:rPr>
      </w:pPr>
    </w:p>
    <w:p w14:paraId="7B9226FA" w14:textId="4033E4FE" w:rsidR="001F7572" w:rsidRDefault="001F7572" w:rsidP="005A2E34">
      <w:pPr>
        <w:pStyle w:val="BodyText3"/>
        <w:rPr>
          <w:b w:val="0"/>
          <w:i w:val="0"/>
        </w:rPr>
      </w:pPr>
    </w:p>
    <w:tbl>
      <w:tblPr>
        <w:tblStyle w:val="TableGrid"/>
        <w:tblW w:w="9782" w:type="dxa"/>
        <w:tblInd w:w="-289" w:type="dxa"/>
        <w:tblCellMar>
          <w:top w:w="28" w:type="dxa"/>
          <w:bottom w:w="28" w:type="dxa"/>
        </w:tblCellMar>
        <w:tblLook w:val="04A0" w:firstRow="1" w:lastRow="0" w:firstColumn="1" w:lastColumn="0" w:noHBand="0" w:noVBand="1"/>
      </w:tblPr>
      <w:tblGrid>
        <w:gridCol w:w="9782"/>
      </w:tblGrid>
      <w:tr w:rsidR="0055133B" w:rsidRPr="00C44346" w14:paraId="38B967FD" w14:textId="77777777" w:rsidTr="0055133B">
        <w:trPr>
          <w:trHeight w:val="627"/>
        </w:trPr>
        <w:tc>
          <w:tcPr>
            <w:tcW w:w="9782" w:type="dxa"/>
            <w:shd w:val="clear" w:color="auto" w:fill="E2EFD9" w:themeFill="accent6" w:themeFillTint="33"/>
            <w:vAlign w:val="center"/>
          </w:tcPr>
          <w:p w14:paraId="0AC3DE71" w14:textId="77777777" w:rsidR="0055133B" w:rsidRPr="00DA3EA4" w:rsidRDefault="0055133B" w:rsidP="00C433AE">
            <w:pPr>
              <w:rPr>
                <w:rFonts w:cs="Arial"/>
                <w:b/>
                <w:color w:val="595959"/>
                <w:szCs w:val="24"/>
              </w:rPr>
            </w:pPr>
            <w:r w:rsidRPr="0055133B">
              <w:rPr>
                <w:rFonts w:ascii="Arial" w:hAnsi="Arial" w:cs="Arial"/>
                <w:b/>
                <w:sz w:val="28"/>
                <w:szCs w:val="32"/>
              </w:rPr>
              <w:t>QI</w:t>
            </w:r>
            <w:r w:rsidRPr="00DA3EA4">
              <w:rPr>
                <w:rFonts w:cs="Arial"/>
                <w:b/>
                <w:color w:val="595959"/>
                <w:szCs w:val="24"/>
              </w:rPr>
              <w:t xml:space="preserve"> </w:t>
            </w:r>
            <w:r w:rsidRPr="0055133B">
              <w:rPr>
                <w:rFonts w:ascii="Arial" w:hAnsi="Arial" w:cs="Arial"/>
                <w:b/>
                <w:sz w:val="28"/>
                <w:szCs w:val="32"/>
              </w:rPr>
              <w:t xml:space="preserve">3.2 Raising attainment and </w:t>
            </w:r>
            <w:proofErr w:type="gramStart"/>
            <w:r w:rsidRPr="0055133B">
              <w:rPr>
                <w:rFonts w:ascii="Arial" w:hAnsi="Arial" w:cs="Arial"/>
                <w:b/>
                <w:sz w:val="28"/>
                <w:szCs w:val="32"/>
              </w:rPr>
              <w:t>achievement</w:t>
            </w:r>
            <w:proofErr w:type="gramEnd"/>
          </w:p>
          <w:p w14:paraId="1739447C" w14:textId="77777777" w:rsidR="0055133B" w:rsidRPr="0055133B" w:rsidRDefault="0055133B" w:rsidP="00C433AE">
            <w:pPr>
              <w:rPr>
                <w:rFonts w:ascii="Arial" w:hAnsi="Arial" w:cs="Arial"/>
                <w:color w:val="595959"/>
                <w:sz w:val="24"/>
                <w:szCs w:val="28"/>
              </w:rPr>
            </w:pPr>
            <w:r w:rsidRPr="0055133B">
              <w:rPr>
                <w:rFonts w:ascii="Arial" w:hAnsi="Arial" w:cs="Arial"/>
                <w:color w:val="595959"/>
                <w:sz w:val="24"/>
                <w:szCs w:val="28"/>
              </w:rPr>
              <w:t>Attainment in literacy and numeracy</w:t>
            </w:r>
          </w:p>
          <w:p w14:paraId="0B04FBB4" w14:textId="77777777" w:rsidR="0055133B" w:rsidRPr="0055133B" w:rsidRDefault="0055133B" w:rsidP="00C433AE">
            <w:pPr>
              <w:rPr>
                <w:rFonts w:ascii="Arial" w:hAnsi="Arial" w:cs="Arial"/>
                <w:color w:val="595959"/>
                <w:sz w:val="24"/>
                <w:szCs w:val="28"/>
              </w:rPr>
            </w:pPr>
            <w:r w:rsidRPr="0055133B">
              <w:rPr>
                <w:rFonts w:ascii="Arial" w:hAnsi="Arial" w:cs="Arial"/>
                <w:color w:val="595959"/>
                <w:sz w:val="24"/>
                <w:szCs w:val="28"/>
              </w:rPr>
              <w:t>Attainment over time</w:t>
            </w:r>
          </w:p>
          <w:p w14:paraId="5938D3C6" w14:textId="77777777" w:rsidR="0055133B" w:rsidRPr="0055133B" w:rsidRDefault="0055133B" w:rsidP="00C433AE">
            <w:pPr>
              <w:rPr>
                <w:rFonts w:ascii="Arial" w:hAnsi="Arial" w:cs="Arial"/>
                <w:color w:val="595959"/>
                <w:sz w:val="24"/>
                <w:szCs w:val="28"/>
              </w:rPr>
            </w:pPr>
            <w:r w:rsidRPr="0055133B">
              <w:rPr>
                <w:rFonts w:ascii="Arial" w:hAnsi="Arial" w:cs="Arial"/>
                <w:color w:val="595959"/>
                <w:sz w:val="24"/>
                <w:szCs w:val="28"/>
              </w:rPr>
              <w:t>Overall quality of learners’ achievement</w:t>
            </w:r>
          </w:p>
          <w:p w14:paraId="74213349" w14:textId="77777777" w:rsidR="0055133B" w:rsidRPr="00C44346" w:rsidRDefault="0055133B" w:rsidP="00C433AE">
            <w:pPr>
              <w:rPr>
                <w:rFonts w:ascii="Arial" w:hAnsi="Arial" w:cs="Arial"/>
                <w:b/>
                <w:color w:val="595959"/>
                <w:sz w:val="24"/>
                <w:szCs w:val="28"/>
              </w:rPr>
            </w:pPr>
            <w:r w:rsidRPr="0055133B">
              <w:rPr>
                <w:rFonts w:ascii="Arial" w:hAnsi="Arial" w:cs="Arial"/>
                <w:color w:val="595959"/>
                <w:sz w:val="24"/>
                <w:szCs w:val="28"/>
              </w:rPr>
              <w:t>Equity for all learners</w:t>
            </w:r>
          </w:p>
        </w:tc>
      </w:tr>
      <w:tr w:rsidR="0055133B" w:rsidRPr="00DA3EA4" w14:paraId="471E24F6" w14:textId="77777777" w:rsidTr="00C433AE">
        <w:trPr>
          <w:trHeight w:val="627"/>
        </w:trPr>
        <w:tc>
          <w:tcPr>
            <w:tcW w:w="9782" w:type="dxa"/>
            <w:shd w:val="clear" w:color="auto" w:fill="auto"/>
            <w:vAlign w:val="center"/>
          </w:tcPr>
          <w:p w14:paraId="5CCF28B7" w14:textId="77777777" w:rsidR="0055133B" w:rsidRPr="0055133B" w:rsidRDefault="0055133B" w:rsidP="0055133B">
            <w:pPr>
              <w:rPr>
                <w:rFonts w:ascii="Arial" w:hAnsi="Arial" w:cs="Arial"/>
                <w:b/>
                <w:color w:val="595959"/>
                <w:szCs w:val="24"/>
              </w:rPr>
            </w:pPr>
            <w:r w:rsidRPr="0055133B">
              <w:rPr>
                <w:rFonts w:ascii="Arial" w:hAnsi="Arial" w:cs="Arial"/>
                <w:b/>
                <w:color w:val="595959"/>
                <w:szCs w:val="24"/>
              </w:rPr>
              <w:t>Relevant NIF priority: All</w:t>
            </w:r>
          </w:p>
          <w:p w14:paraId="1259E241" w14:textId="77777777" w:rsidR="0055133B" w:rsidRPr="0055133B" w:rsidRDefault="0055133B" w:rsidP="0055133B">
            <w:pPr>
              <w:rPr>
                <w:rFonts w:ascii="Arial" w:hAnsi="Arial" w:cs="Arial"/>
                <w:b/>
                <w:color w:val="595959"/>
                <w:szCs w:val="24"/>
              </w:rPr>
            </w:pPr>
            <w:r w:rsidRPr="0055133B">
              <w:rPr>
                <w:rFonts w:ascii="Arial" w:hAnsi="Arial" w:cs="Arial"/>
                <w:b/>
                <w:color w:val="595959"/>
                <w:szCs w:val="24"/>
              </w:rPr>
              <w:t>Relevant NIF driver(s): Assessment of children’s progress, School improvement, Performance information</w:t>
            </w:r>
          </w:p>
          <w:p w14:paraId="3BD7211D" w14:textId="1FC8B8AD" w:rsidR="0055133B" w:rsidRPr="0055133B" w:rsidRDefault="0055133B" w:rsidP="007251F5">
            <w:pPr>
              <w:rPr>
                <w:rFonts w:ascii="Arial" w:hAnsi="Arial" w:cs="Arial"/>
                <w:b/>
                <w:color w:val="595959"/>
                <w:szCs w:val="24"/>
              </w:rPr>
            </w:pPr>
            <w:r w:rsidRPr="0055133B">
              <w:rPr>
                <w:rFonts w:ascii="Arial" w:hAnsi="Arial" w:cs="Arial"/>
                <w:b/>
                <w:color w:val="595959"/>
                <w:szCs w:val="24"/>
              </w:rPr>
              <w:t xml:space="preserve">Level of quality for core QI:  </w:t>
            </w:r>
            <w:r w:rsidR="007251F5">
              <w:rPr>
                <w:rFonts w:ascii="Arial" w:hAnsi="Arial" w:cs="Arial"/>
                <w:b/>
                <w:color w:val="595959"/>
                <w:szCs w:val="24"/>
              </w:rPr>
              <w:t>4</w:t>
            </w:r>
          </w:p>
        </w:tc>
      </w:tr>
      <w:tr w:rsidR="0055133B" w:rsidRPr="00103028" w14:paraId="04EB95D4" w14:textId="77777777" w:rsidTr="00B677DA">
        <w:trPr>
          <w:trHeight w:val="754"/>
        </w:trPr>
        <w:tc>
          <w:tcPr>
            <w:tcW w:w="9782" w:type="dxa"/>
            <w:shd w:val="clear" w:color="auto" w:fill="E2EFD9" w:themeFill="accent6" w:themeFillTint="33"/>
            <w:vAlign w:val="center"/>
          </w:tcPr>
          <w:p w14:paraId="10F047AF" w14:textId="77777777" w:rsidR="0055133B" w:rsidRDefault="0055133B" w:rsidP="00C433AE">
            <w:pPr>
              <w:rPr>
                <w:rFonts w:ascii="Arial" w:hAnsi="Arial" w:cs="Arial"/>
                <w:b/>
                <w:color w:val="595959"/>
                <w:sz w:val="24"/>
                <w:szCs w:val="28"/>
              </w:rPr>
            </w:pPr>
            <w:r w:rsidRPr="00103028">
              <w:rPr>
                <w:rFonts w:ascii="Arial" w:hAnsi="Arial" w:cs="Arial"/>
                <w:b/>
                <w:color w:val="595959"/>
                <w:sz w:val="24"/>
                <w:szCs w:val="28"/>
              </w:rPr>
              <w:t>How well are you doing?</w:t>
            </w:r>
          </w:p>
          <w:p w14:paraId="398D831C" w14:textId="3315AC87" w:rsidR="00B677DA" w:rsidRPr="00103028" w:rsidRDefault="00B677DA" w:rsidP="00C433AE">
            <w:pPr>
              <w:rPr>
                <w:rFonts w:ascii="Arial" w:hAnsi="Arial" w:cs="Arial"/>
                <w:b/>
                <w:color w:val="595959"/>
                <w:sz w:val="24"/>
                <w:szCs w:val="28"/>
              </w:rPr>
            </w:pPr>
            <w:r w:rsidRPr="00B677DA">
              <w:rPr>
                <w:rFonts w:ascii="Arial" w:hAnsi="Arial" w:cs="Arial"/>
                <w:b/>
                <w:color w:val="595959"/>
                <w:sz w:val="24"/>
                <w:szCs w:val="28"/>
              </w:rPr>
              <w:t>What’s working well for your learners?</w:t>
            </w:r>
            <w:r w:rsidRPr="00B677DA">
              <w:rPr>
                <w:rFonts w:ascii="Arial" w:hAnsi="Arial" w:cs="Arial"/>
                <w:b/>
                <w:color w:val="595959"/>
                <w:sz w:val="24"/>
                <w:szCs w:val="28"/>
              </w:rPr>
              <w:tab/>
            </w:r>
          </w:p>
        </w:tc>
      </w:tr>
      <w:tr w:rsidR="0055133B" w:rsidRPr="00103028" w14:paraId="0804F47A" w14:textId="77777777" w:rsidTr="00C433AE">
        <w:trPr>
          <w:trHeight w:val="627"/>
        </w:trPr>
        <w:tc>
          <w:tcPr>
            <w:tcW w:w="9782" w:type="dxa"/>
            <w:shd w:val="clear" w:color="auto" w:fill="auto"/>
            <w:vAlign w:val="center"/>
          </w:tcPr>
          <w:p w14:paraId="27D7E852" w14:textId="3EF37C70" w:rsidR="007251F5" w:rsidRDefault="007251F5" w:rsidP="007251F5">
            <w:pPr>
              <w:pStyle w:val="ListParagraph"/>
              <w:numPr>
                <w:ilvl w:val="0"/>
                <w:numId w:val="24"/>
              </w:numPr>
              <w:spacing w:line="276" w:lineRule="auto"/>
              <w:rPr>
                <w:rFonts w:eastAsia="Calibri" w:cs="Arial"/>
                <w:sz w:val="20"/>
              </w:rPr>
            </w:pPr>
            <w:r w:rsidRPr="00000757">
              <w:rPr>
                <w:rFonts w:eastAsia="Calibri" w:cs="Arial"/>
                <w:sz w:val="20"/>
              </w:rPr>
              <w:t>Attainment results over time are largely consistent.  In 20</w:t>
            </w:r>
            <w:r>
              <w:rPr>
                <w:rFonts w:eastAsia="Calibri" w:cs="Arial"/>
                <w:sz w:val="20"/>
              </w:rPr>
              <w:t>2</w:t>
            </w:r>
            <w:r w:rsidR="003D3E90">
              <w:rPr>
                <w:rFonts w:eastAsia="Calibri" w:cs="Arial"/>
                <w:sz w:val="20"/>
              </w:rPr>
              <w:t>2/23</w:t>
            </w:r>
            <w:r w:rsidRPr="00000757">
              <w:rPr>
                <w:rFonts w:eastAsia="Calibri" w:cs="Arial"/>
                <w:sz w:val="20"/>
              </w:rPr>
              <w:t xml:space="preserve">, learners achieving or exceeding appropriate levels in Reading was </w:t>
            </w:r>
            <w:r w:rsidR="003D3E90">
              <w:rPr>
                <w:rFonts w:eastAsia="Calibri" w:cs="Arial"/>
                <w:sz w:val="20"/>
              </w:rPr>
              <w:t>100%</w:t>
            </w:r>
            <w:r w:rsidRPr="00000757">
              <w:rPr>
                <w:rFonts w:eastAsia="Calibri" w:cs="Arial"/>
                <w:sz w:val="20"/>
              </w:rPr>
              <w:t xml:space="preserve"> in P1, </w:t>
            </w:r>
            <w:r w:rsidR="003D3E90">
              <w:rPr>
                <w:rFonts w:eastAsia="Calibri" w:cs="Arial"/>
                <w:sz w:val="20"/>
              </w:rPr>
              <w:t>100%</w:t>
            </w:r>
            <w:r w:rsidRPr="00000757">
              <w:rPr>
                <w:rFonts w:eastAsia="Calibri" w:cs="Arial"/>
                <w:sz w:val="20"/>
              </w:rPr>
              <w:t xml:space="preserve"> in P4 and</w:t>
            </w:r>
            <w:r w:rsidR="003D3E90">
              <w:rPr>
                <w:rFonts w:eastAsia="Calibri" w:cs="Arial"/>
                <w:sz w:val="20"/>
              </w:rPr>
              <w:t xml:space="preserve"> 100%</w:t>
            </w:r>
            <w:r w:rsidRPr="00000757">
              <w:rPr>
                <w:rFonts w:eastAsia="Calibri" w:cs="Arial"/>
                <w:sz w:val="20"/>
              </w:rPr>
              <w:t xml:space="preserve"> in P7.  </w:t>
            </w:r>
            <w:r>
              <w:rPr>
                <w:rFonts w:eastAsia="Calibri" w:cs="Arial"/>
                <w:sz w:val="20"/>
              </w:rPr>
              <w:t xml:space="preserve">In Writing, learners </w:t>
            </w:r>
            <w:r w:rsidR="00932E99">
              <w:rPr>
                <w:rFonts w:eastAsia="Calibri" w:cs="Arial"/>
                <w:sz w:val="20"/>
              </w:rPr>
              <w:t>achieving,</w:t>
            </w:r>
            <w:r>
              <w:rPr>
                <w:rFonts w:eastAsia="Calibri" w:cs="Arial"/>
                <w:sz w:val="20"/>
              </w:rPr>
              <w:t xml:space="preserve"> or exceeding levels was</w:t>
            </w:r>
            <w:r w:rsidR="003D3E90">
              <w:rPr>
                <w:rFonts w:eastAsia="Calibri" w:cs="Arial"/>
                <w:sz w:val="20"/>
              </w:rPr>
              <w:t xml:space="preserve"> 100% in</w:t>
            </w:r>
            <w:r>
              <w:rPr>
                <w:rFonts w:eastAsia="Calibri" w:cs="Arial"/>
                <w:sz w:val="20"/>
              </w:rPr>
              <w:t xml:space="preserve"> P1, </w:t>
            </w:r>
            <w:r w:rsidR="003D3E90">
              <w:rPr>
                <w:rFonts w:eastAsia="Calibri" w:cs="Arial"/>
                <w:sz w:val="20"/>
              </w:rPr>
              <w:t>85% in</w:t>
            </w:r>
            <w:r>
              <w:rPr>
                <w:rFonts w:eastAsia="Calibri" w:cs="Arial"/>
                <w:sz w:val="20"/>
              </w:rPr>
              <w:t xml:space="preserve"> P4 and </w:t>
            </w:r>
            <w:r w:rsidR="003D3E90">
              <w:rPr>
                <w:rFonts w:eastAsia="Calibri" w:cs="Arial"/>
                <w:sz w:val="20"/>
              </w:rPr>
              <w:t>100% in</w:t>
            </w:r>
            <w:r>
              <w:rPr>
                <w:rFonts w:eastAsia="Calibri" w:cs="Arial"/>
                <w:sz w:val="20"/>
              </w:rPr>
              <w:t xml:space="preserve"> P7.  Achieving or exceeding in</w:t>
            </w:r>
            <w:r w:rsidRPr="00000757">
              <w:rPr>
                <w:rFonts w:eastAsia="Calibri" w:cs="Arial"/>
                <w:sz w:val="20"/>
              </w:rPr>
              <w:t xml:space="preserve"> Listening and Talking </w:t>
            </w:r>
            <w:r>
              <w:rPr>
                <w:rFonts w:eastAsia="Calibri" w:cs="Arial"/>
                <w:sz w:val="20"/>
              </w:rPr>
              <w:t xml:space="preserve">was </w:t>
            </w:r>
            <w:r w:rsidR="003D3E90">
              <w:rPr>
                <w:rFonts w:eastAsia="Calibri" w:cs="Arial"/>
                <w:sz w:val="20"/>
              </w:rPr>
              <w:t xml:space="preserve">100% in </w:t>
            </w:r>
            <w:r>
              <w:rPr>
                <w:rFonts w:eastAsia="Calibri" w:cs="Arial"/>
                <w:sz w:val="20"/>
              </w:rPr>
              <w:t xml:space="preserve">P1, </w:t>
            </w:r>
            <w:r w:rsidR="003D3E90">
              <w:rPr>
                <w:rFonts w:eastAsia="Calibri" w:cs="Arial"/>
                <w:sz w:val="20"/>
              </w:rPr>
              <w:t>100% in</w:t>
            </w:r>
            <w:r>
              <w:rPr>
                <w:rFonts w:eastAsia="Calibri" w:cs="Arial"/>
                <w:sz w:val="20"/>
              </w:rPr>
              <w:t xml:space="preserve"> P4 and </w:t>
            </w:r>
            <w:r w:rsidR="003D3E90">
              <w:rPr>
                <w:rFonts w:eastAsia="Calibri" w:cs="Arial"/>
                <w:sz w:val="20"/>
              </w:rPr>
              <w:t>100% in</w:t>
            </w:r>
            <w:r>
              <w:rPr>
                <w:rFonts w:eastAsia="Calibri" w:cs="Arial"/>
                <w:sz w:val="20"/>
              </w:rPr>
              <w:t xml:space="preserve"> P7.  In</w:t>
            </w:r>
            <w:r w:rsidRPr="00000757">
              <w:rPr>
                <w:rFonts w:eastAsia="Calibri" w:cs="Arial"/>
                <w:sz w:val="20"/>
              </w:rPr>
              <w:t xml:space="preserve"> Numeracy</w:t>
            </w:r>
            <w:r>
              <w:rPr>
                <w:rFonts w:eastAsia="Calibri" w:cs="Arial"/>
                <w:sz w:val="20"/>
              </w:rPr>
              <w:t xml:space="preserve">, </w:t>
            </w:r>
            <w:r w:rsidR="003D3E90">
              <w:rPr>
                <w:rFonts w:eastAsia="Calibri" w:cs="Arial"/>
                <w:sz w:val="20"/>
              </w:rPr>
              <w:t>100% in</w:t>
            </w:r>
            <w:r>
              <w:rPr>
                <w:rFonts w:eastAsia="Calibri" w:cs="Arial"/>
                <w:sz w:val="20"/>
              </w:rPr>
              <w:t xml:space="preserve"> P1, </w:t>
            </w:r>
            <w:r w:rsidR="003D3E90">
              <w:rPr>
                <w:rFonts w:eastAsia="Calibri" w:cs="Arial"/>
                <w:sz w:val="20"/>
              </w:rPr>
              <w:t>100% in</w:t>
            </w:r>
            <w:r>
              <w:rPr>
                <w:rFonts w:eastAsia="Calibri" w:cs="Arial"/>
                <w:sz w:val="20"/>
              </w:rPr>
              <w:t xml:space="preserve"> P4s and </w:t>
            </w:r>
            <w:r w:rsidR="003D3E90">
              <w:rPr>
                <w:rFonts w:eastAsia="Calibri" w:cs="Arial"/>
                <w:sz w:val="20"/>
              </w:rPr>
              <w:t>85% in</w:t>
            </w:r>
            <w:r>
              <w:rPr>
                <w:rFonts w:eastAsia="Calibri" w:cs="Arial"/>
                <w:sz w:val="20"/>
              </w:rPr>
              <w:t xml:space="preserve"> P7 achieved or exceeded appropriate levels.</w:t>
            </w:r>
          </w:p>
          <w:p w14:paraId="20F8670F" w14:textId="48EE003B" w:rsidR="007251F5" w:rsidRPr="00000757" w:rsidRDefault="007251F5" w:rsidP="007251F5">
            <w:pPr>
              <w:pStyle w:val="ListParagraph"/>
              <w:numPr>
                <w:ilvl w:val="0"/>
                <w:numId w:val="24"/>
              </w:numPr>
              <w:spacing w:line="276" w:lineRule="auto"/>
              <w:rPr>
                <w:rFonts w:eastAsia="Calibri" w:cs="Arial"/>
                <w:sz w:val="20"/>
              </w:rPr>
            </w:pPr>
            <w:r w:rsidRPr="00000757">
              <w:rPr>
                <w:rFonts w:eastAsia="Calibri" w:cs="Arial"/>
                <w:sz w:val="20"/>
                <w:szCs w:val="20"/>
              </w:rPr>
              <w:t xml:space="preserve">Attainment in literacy and numeracy for all learners is central to the </w:t>
            </w:r>
            <w:proofErr w:type="gramStart"/>
            <w:r w:rsidRPr="00000757">
              <w:rPr>
                <w:rFonts w:eastAsia="Calibri" w:cs="Arial"/>
                <w:sz w:val="20"/>
                <w:szCs w:val="20"/>
              </w:rPr>
              <w:t>schools</w:t>
            </w:r>
            <w:proofErr w:type="gramEnd"/>
            <w:r w:rsidRPr="00000757">
              <w:rPr>
                <w:rFonts w:eastAsia="Calibri" w:cs="Arial"/>
                <w:sz w:val="20"/>
                <w:szCs w:val="20"/>
              </w:rPr>
              <w:t xml:space="preserve"> improvement priorities and </w:t>
            </w:r>
            <w:r w:rsidR="00932E99">
              <w:rPr>
                <w:rFonts w:eastAsia="Calibri" w:cs="Arial"/>
                <w:sz w:val="20"/>
                <w:szCs w:val="20"/>
              </w:rPr>
              <w:t>w</w:t>
            </w:r>
            <w:r w:rsidR="003D3E90">
              <w:rPr>
                <w:rFonts w:eastAsia="Calibri" w:cs="Arial"/>
                <w:sz w:val="20"/>
                <w:szCs w:val="20"/>
              </w:rPr>
              <w:t>e are continuing to build on the new progressions and assessment developed last session.</w:t>
            </w:r>
            <w:r w:rsidRPr="00000757">
              <w:rPr>
                <w:rFonts w:eastAsia="Calibri" w:cs="Arial"/>
                <w:sz w:val="20"/>
                <w:szCs w:val="20"/>
              </w:rPr>
              <w:t xml:space="preserve"> </w:t>
            </w:r>
          </w:p>
          <w:p w14:paraId="7496790C" w14:textId="77777777" w:rsidR="007251F5" w:rsidRPr="00092086" w:rsidRDefault="007251F5" w:rsidP="007251F5">
            <w:pPr>
              <w:pStyle w:val="ListParagraph"/>
              <w:numPr>
                <w:ilvl w:val="0"/>
                <w:numId w:val="24"/>
              </w:numPr>
              <w:spacing w:line="276" w:lineRule="auto"/>
              <w:rPr>
                <w:rFonts w:eastAsia="Calibri" w:cs="Arial"/>
                <w:sz w:val="20"/>
              </w:rPr>
            </w:pPr>
            <w:r w:rsidRPr="00000757">
              <w:rPr>
                <w:rFonts w:eastAsia="Calibri" w:cs="Arial"/>
                <w:sz w:val="20"/>
                <w:szCs w:val="20"/>
              </w:rPr>
              <w:t>A programme of tracking and monitoring of progress through the analysis of data and teacher professional judgement ensures continuous progress for all learners.  This includes transition discussions for Primary 7 pupils moving to secondary education.</w:t>
            </w:r>
          </w:p>
          <w:p w14:paraId="4BAEAFF4" w14:textId="77777777" w:rsidR="007251F5" w:rsidRPr="00000757" w:rsidRDefault="007251F5" w:rsidP="007251F5">
            <w:pPr>
              <w:pStyle w:val="ListParagraph"/>
              <w:numPr>
                <w:ilvl w:val="0"/>
                <w:numId w:val="24"/>
              </w:numPr>
              <w:spacing w:line="276" w:lineRule="auto"/>
              <w:rPr>
                <w:rFonts w:eastAsia="Calibri" w:cs="Arial"/>
                <w:sz w:val="20"/>
              </w:rPr>
            </w:pPr>
            <w:r>
              <w:rPr>
                <w:rFonts w:eastAsia="Calibri" w:cs="Arial"/>
                <w:sz w:val="20"/>
                <w:szCs w:val="20"/>
              </w:rPr>
              <w:t>Areas for school improvement</w:t>
            </w:r>
            <w:r w:rsidRPr="00000757">
              <w:rPr>
                <w:rFonts w:eastAsia="Calibri" w:cs="Arial"/>
                <w:sz w:val="20"/>
                <w:szCs w:val="20"/>
              </w:rPr>
              <w:t xml:space="preserve"> are identified through discussions/analysis of trends.</w:t>
            </w:r>
          </w:p>
          <w:p w14:paraId="1A71E3C4" w14:textId="77777777" w:rsidR="007251F5" w:rsidRPr="00000757" w:rsidRDefault="007251F5" w:rsidP="007251F5">
            <w:pPr>
              <w:pStyle w:val="ListParagraph"/>
              <w:numPr>
                <w:ilvl w:val="0"/>
                <w:numId w:val="24"/>
              </w:numPr>
              <w:spacing w:line="276" w:lineRule="auto"/>
              <w:rPr>
                <w:rFonts w:eastAsia="Calibri" w:cs="Arial"/>
                <w:sz w:val="20"/>
              </w:rPr>
            </w:pPr>
            <w:r w:rsidRPr="00000757">
              <w:rPr>
                <w:rFonts w:eastAsia="Calibri" w:cs="Arial"/>
                <w:sz w:val="20"/>
                <w:szCs w:val="20"/>
              </w:rPr>
              <w:t>Children are engaged in their learning and participate in discussions abou</w:t>
            </w:r>
            <w:r>
              <w:rPr>
                <w:rFonts w:eastAsia="Calibri" w:cs="Arial"/>
                <w:sz w:val="20"/>
                <w:szCs w:val="20"/>
              </w:rPr>
              <w:t>t their experiences as well as identifying</w:t>
            </w:r>
            <w:r w:rsidRPr="00000757">
              <w:rPr>
                <w:rFonts w:eastAsia="Calibri" w:cs="Arial"/>
                <w:sz w:val="20"/>
                <w:szCs w:val="20"/>
              </w:rPr>
              <w:t xml:space="preserve"> areas for improvement.</w:t>
            </w:r>
          </w:p>
          <w:p w14:paraId="1E3B918C" w14:textId="77777777" w:rsidR="007251F5" w:rsidRPr="00000757" w:rsidRDefault="007251F5" w:rsidP="007251F5">
            <w:pPr>
              <w:pStyle w:val="ListParagraph"/>
              <w:numPr>
                <w:ilvl w:val="0"/>
                <w:numId w:val="24"/>
              </w:numPr>
              <w:spacing w:line="276" w:lineRule="auto"/>
              <w:rPr>
                <w:rFonts w:eastAsia="Calibri" w:cs="Arial"/>
                <w:sz w:val="20"/>
              </w:rPr>
            </w:pPr>
            <w:r w:rsidRPr="00000757">
              <w:rPr>
                <w:rFonts w:eastAsia="Calibri" w:cs="Arial"/>
                <w:sz w:val="20"/>
                <w:szCs w:val="20"/>
              </w:rPr>
              <w:t>Progress for learners with additional support needs is re</w:t>
            </w:r>
            <w:r>
              <w:rPr>
                <w:rFonts w:eastAsia="Calibri" w:cs="Arial"/>
                <w:sz w:val="20"/>
                <w:szCs w:val="20"/>
              </w:rPr>
              <w:t>viewed regularly</w:t>
            </w:r>
            <w:r w:rsidRPr="00000757">
              <w:rPr>
                <w:rFonts w:eastAsia="Calibri" w:cs="Arial"/>
                <w:sz w:val="20"/>
                <w:szCs w:val="20"/>
              </w:rPr>
              <w:t xml:space="preserve"> with</w:t>
            </w:r>
            <w:r>
              <w:rPr>
                <w:rFonts w:eastAsia="Calibri" w:cs="Arial"/>
                <w:sz w:val="20"/>
                <w:szCs w:val="20"/>
              </w:rPr>
              <w:t xml:space="preserve"> involvement of</w:t>
            </w:r>
            <w:r w:rsidRPr="00000757">
              <w:rPr>
                <w:rFonts w:eastAsia="Calibri" w:cs="Arial"/>
                <w:sz w:val="20"/>
                <w:szCs w:val="20"/>
              </w:rPr>
              <w:t xml:space="preserve"> parents, carers and partners</w:t>
            </w:r>
            <w:r>
              <w:rPr>
                <w:rFonts w:eastAsia="Calibri" w:cs="Arial"/>
                <w:sz w:val="20"/>
                <w:szCs w:val="20"/>
              </w:rPr>
              <w:t xml:space="preserve"> ensuring the</w:t>
            </w:r>
            <w:r w:rsidRPr="00000757">
              <w:rPr>
                <w:rFonts w:eastAsia="Calibri" w:cs="Arial"/>
                <w:sz w:val="20"/>
                <w:szCs w:val="20"/>
              </w:rPr>
              <w:t xml:space="preserve"> learner</w:t>
            </w:r>
            <w:r>
              <w:rPr>
                <w:rFonts w:eastAsia="Calibri" w:cs="Arial"/>
                <w:sz w:val="20"/>
                <w:szCs w:val="20"/>
              </w:rPr>
              <w:t xml:space="preserve"> is at the centre.  Staff</w:t>
            </w:r>
            <w:r w:rsidRPr="00000757">
              <w:rPr>
                <w:rFonts w:eastAsia="Calibri" w:cs="Arial"/>
                <w:sz w:val="20"/>
                <w:szCs w:val="20"/>
              </w:rPr>
              <w:t xml:space="preserve"> work very closely with these learners to ensure that their views are listened to and included in next steps for learning.  The posi</w:t>
            </w:r>
            <w:r>
              <w:rPr>
                <w:rFonts w:eastAsia="Calibri" w:cs="Arial"/>
                <w:sz w:val="20"/>
                <w:szCs w:val="20"/>
              </w:rPr>
              <w:t>tive relationships</w:t>
            </w:r>
            <w:r w:rsidRPr="00000757">
              <w:rPr>
                <w:rFonts w:eastAsia="Calibri" w:cs="Arial"/>
                <w:sz w:val="20"/>
                <w:szCs w:val="20"/>
              </w:rPr>
              <w:t xml:space="preserve"> with partners such as Educational Psychology, Social Work and Intervention and Prev</w:t>
            </w:r>
            <w:r>
              <w:rPr>
                <w:rFonts w:eastAsia="Calibri" w:cs="Arial"/>
                <w:sz w:val="20"/>
                <w:szCs w:val="20"/>
              </w:rPr>
              <w:t xml:space="preserve">ention Teachers ensures a continual strive towards improving outcomes for </w:t>
            </w:r>
            <w:r w:rsidRPr="00000757">
              <w:rPr>
                <w:rFonts w:eastAsia="Calibri" w:cs="Arial"/>
                <w:sz w:val="20"/>
                <w:szCs w:val="20"/>
              </w:rPr>
              <w:t>learners.</w:t>
            </w:r>
          </w:p>
          <w:p w14:paraId="6E4B7C4D" w14:textId="77777777" w:rsidR="007251F5" w:rsidRPr="00000757" w:rsidRDefault="007251F5" w:rsidP="007251F5">
            <w:pPr>
              <w:pStyle w:val="ListParagraph"/>
              <w:numPr>
                <w:ilvl w:val="0"/>
                <w:numId w:val="24"/>
              </w:numPr>
              <w:spacing w:line="276" w:lineRule="auto"/>
              <w:rPr>
                <w:rFonts w:eastAsia="Calibri" w:cs="Arial"/>
                <w:sz w:val="20"/>
              </w:rPr>
            </w:pPr>
            <w:r w:rsidRPr="00000757">
              <w:rPr>
                <w:rFonts w:eastAsia="Calibri" w:cs="Arial"/>
                <w:sz w:val="20"/>
                <w:szCs w:val="20"/>
              </w:rPr>
              <w:t>The school continues to work to remove barriers to lea</w:t>
            </w:r>
            <w:r>
              <w:rPr>
                <w:rFonts w:eastAsia="Calibri" w:cs="Arial"/>
                <w:sz w:val="20"/>
                <w:szCs w:val="20"/>
              </w:rPr>
              <w:t>rning and ensure equity for all.  T</w:t>
            </w:r>
            <w:r w:rsidRPr="00000757">
              <w:rPr>
                <w:rFonts w:eastAsia="Calibri" w:cs="Arial"/>
                <w:sz w:val="20"/>
                <w:szCs w:val="20"/>
              </w:rPr>
              <w:t xml:space="preserve">his is supported through the development of our </w:t>
            </w:r>
            <w:r>
              <w:rPr>
                <w:rFonts w:eastAsia="Calibri" w:cs="Arial"/>
                <w:sz w:val="20"/>
                <w:szCs w:val="20"/>
              </w:rPr>
              <w:t>‘</w:t>
            </w:r>
            <w:r w:rsidRPr="00000757">
              <w:rPr>
                <w:rFonts w:eastAsia="Calibri" w:cs="Arial"/>
                <w:sz w:val="20"/>
                <w:szCs w:val="20"/>
              </w:rPr>
              <w:t>Growing Awareness at Chapel of Garioch</w:t>
            </w:r>
            <w:r>
              <w:rPr>
                <w:rFonts w:eastAsia="Calibri" w:cs="Arial"/>
                <w:sz w:val="20"/>
                <w:szCs w:val="20"/>
              </w:rPr>
              <w:t>’</w:t>
            </w:r>
            <w:r w:rsidRPr="00000757">
              <w:rPr>
                <w:rFonts w:eastAsia="Calibri" w:cs="Arial"/>
                <w:sz w:val="20"/>
                <w:szCs w:val="20"/>
              </w:rPr>
              <w:t xml:space="preserve"> approach</w:t>
            </w:r>
            <w:r>
              <w:rPr>
                <w:rFonts w:eastAsia="Calibri" w:cs="Arial"/>
                <w:sz w:val="20"/>
                <w:szCs w:val="20"/>
              </w:rPr>
              <w:t>,</w:t>
            </w:r>
            <w:r w:rsidRPr="00000757">
              <w:rPr>
                <w:rFonts w:eastAsia="Calibri" w:cs="Arial"/>
                <w:sz w:val="20"/>
                <w:szCs w:val="20"/>
              </w:rPr>
              <w:t xml:space="preserve"> which strives to ensure </w:t>
            </w:r>
            <w:r>
              <w:rPr>
                <w:rFonts w:eastAsia="Calibri" w:cs="Arial"/>
                <w:sz w:val="20"/>
                <w:szCs w:val="20"/>
              </w:rPr>
              <w:t xml:space="preserve">that </w:t>
            </w:r>
            <w:r w:rsidRPr="00000757">
              <w:rPr>
                <w:rFonts w:eastAsia="Calibri" w:cs="Arial"/>
                <w:sz w:val="20"/>
                <w:szCs w:val="20"/>
              </w:rPr>
              <w:t xml:space="preserve">all pupils </w:t>
            </w:r>
            <w:proofErr w:type="gramStart"/>
            <w:r w:rsidRPr="00000757">
              <w:rPr>
                <w:rFonts w:eastAsia="Calibri" w:cs="Arial"/>
                <w:sz w:val="20"/>
                <w:szCs w:val="20"/>
              </w:rPr>
              <w:t>have an understanding of</w:t>
            </w:r>
            <w:proofErr w:type="gramEnd"/>
            <w:r w:rsidRPr="00000757">
              <w:rPr>
                <w:rFonts w:eastAsia="Calibri" w:cs="Arial"/>
                <w:sz w:val="20"/>
                <w:szCs w:val="20"/>
              </w:rPr>
              <w:t xml:space="preserve"> a variety of needs, how this may impact on their fellow learners as well as </w:t>
            </w:r>
            <w:r>
              <w:rPr>
                <w:rFonts w:eastAsia="Calibri" w:cs="Arial"/>
                <w:sz w:val="20"/>
                <w:szCs w:val="20"/>
              </w:rPr>
              <w:t>equipping everyone</w:t>
            </w:r>
            <w:r w:rsidRPr="00000757">
              <w:rPr>
                <w:rFonts w:eastAsia="Calibri" w:cs="Arial"/>
                <w:sz w:val="20"/>
                <w:szCs w:val="20"/>
              </w:rPr>
              <w:t xml:space="preserve"> with the knowledge and skills t</w:t>
            </w:r>
            <w:r>
              <w:rPr>
                <w:rFonts w:eastAsia="Calibri" w:cs="Arial"/>
                <w:sz w:val="20"/>
                <w:szCs w:val="20"/>
              </w:rPr>
              <w:t>o support each other.  T</w:t>
            </w:r>
            <w:r w:rsidRPr="00000757">
              <w:rPr>
                <w:rFonts w:eastAsia="Calibri" w:cs="Arial"/>
                <w:sz w:val="20"/>
                <w:szCs w:val="20"/>
              </w:rPr>
              <w:t>his is supporting</w:t>
            </w:r>
            <w:r>
              <w:rPr>
                <w:rFonts w:eastAsia="Calibri" w:cs="Arial"/>
                <w:sz w:val="20"/>
                <w:szCs w:val="20"/>
              </w:rPr>
              <w:t xml:space="preserve"> the development of</w:t>
            </w:r>
            <w:r w:rsidRPr="00000757">
              <w:rPr>
                <w:rFonts w:eastAsia="Calibri" w:cs="Arial"/>
                <w:sz w:val="20"/>
                <w:szCs w:val="20"/>
              </w:rPr>
              <w:t xml:space="preserve"> citizenship skills across the school.</w:t>
            </w:r>
          </w:p>
          <w:p w14:paraId="60EC8B02" w14:textId="0A1EE896" w:rsidR="007251F5" w:rsidRPr="00000757" w:rsidRDefault="007251F5" w:rsidP="007251F5">
            <w:pPr>
              <w:pStyle w:val="ListParagraph"/>
              <w:numPr>
                <w:ilvl w:val="0"/>
                <w:numId w:val="24"/>
              </w:numPr>
              <w:spacing w:line="276" w:lineRule="auto"/>
              <w:rPr>
                <w:rFonts w:eastAsia="Calibri" w:cs="Arial"/>
                <w:sz w:val="20"/>
              </w:rPr>
            </w:pPr>
            <w:r w:rsidRPr="00000757">
              <w:rPr>
                <w:rFonts w:eastAsia="Calibri" w:cs="Arial"/>
                <w:sz w:val="20"/>
                <w:szCs w:val="20"/>
              </w:rPr>
              <w:t>Staff training and development in Low Intensity Anxiety Management (LIAM)</w:t>
            </w:r>
            <w:r w:rsidR="003D3E90">
              <w:rPr>
                <w:rFonts w:eastAsia="Calibri" w:cs="Arial"/>
                <w:sz w:val="20"/>
                <w:szCs w:val="20"/>
              </w:rPr>
              <w:t xml:space="preserve"> and</w:t>
            </w:r>
            <w:r w:rsidRPr="00000757">
              <w:rPr>
                <w:rFonts w:eastAsia="Calibri" w:cs="Arial"/>
                <w:sz w:val="20"/>
                <w:szCs w:val="20"/>
              </w:rPr>
              <w:t xml:space="preserve"> Drawing Talking Therapy is helping to remove barriers to learning and ensure equity for all.</w:t>
            </w:r>
          </w:p>
          <w:p w14:paraId="6D9DC170" w14:textId="6529709E" w:rsidR="007251F5" w:rsidRPr="00000757" w:rsidRDefault="007251F5" w:rsidP="007251F5">
            <w:pPr>
              <w:pStyle w:val="ListParagraph"/>
              <w:numPr>
                <w:ilvl w:val="0"/>
                <w:numId w:val="24"/>
              </w:numPr>
              <w:spacing w:line="276" w:lineRule="auto"/>
              <w:rPr>
                <w:rFonts w:eastAsia="Calibri" w:cs="Arial"/>
                <w:sz w:val="20"/>
              </w:rPr>
            </w:pPr>
            <w:r w:rsidRPr="00000757">
              <w:rPr>
                <w:rFonts w:eastAsia="Calibri" w:cs="Arial"/>
                <w:sz w:val="20"/>
                <w:szCs w:val="20"/>
              </w:rPr>
              <w:t>The positive relationships that staff have with learners and their families is such that staff can talk confidently about each child’s circumstances and progress and can</w:t>
            </w:r>
            <w:r>
              <w:rPr>
                <w:rFonts w:eastAsia="Calibri" w:cs="Arial"/>
                <w:sz w:val="20"/>
                <w:szCs w:val="20"/>
              </w:rPr>
              <w:t xml:space="preserve"> promptly</w:t>
            </w:r>
            <w:r w:rsidRPr="00000757">
              <w:rPr>
                <w:rFonts w:eastAsia="Calibri" w:cs="Arial"/>
                <w:sz w:val="20"/>
                <w:szCs w:val="20"/>
              </w:rPr>
              <w:t xml:space="preserve"> identify any barriers </w:t>
            </w:r>
            <w:r>
              <w:rPr>
                <w:rFonts w:eastAsia="Calibri" w:cs="Arial"/>
                <w:sz w:val="20"/>
                <w:szCs w:val="20"/>
              </w:rPr>
              <w:t>to learning</w:t>
            </w:r>
            <w:r w:rsidR="00932E99">
              <w:rPr>
                <w:rFonts w:eastAsia="Calibri" w:cs="Arial"/>
                <w:sz w:val="20"/>
                <w:szCs w:val="20"/>
              </w:rPr>
              <w:t>.</w:t>
            </w:r>
          </w:p>
          <w:p w14:paraId="31080A9B" w14:textId="4D592053" w:rsidR="007251F5" w:rsidRPr="00932E99" w:rsidRDefault="007251F5" w:rsidP="007251F5">
            <w:pPr>
              <w:pStyle w:val="ListParagraph"/>
              <w:numPr>
                <w:ilvl w:val="0"/>
                <w:numId w:val="24"/>
              </w:numPr>
              <w:spacing w:line="276" w:lineRule="auto"/>
              <w:rPr>
                <w:rFonts w:eastAsia="Calibri" w:cs="Arial"/>
                <w:sz w:val="20"/>
              </w:rPr>
            </w:pPr>
            <w:r w:rsidRPr="00000757">
              <w:rPr>
                <w:rFonts w:eastAsia="Calibri" w:cs="Arial"/>
                <w:sz w:val="20"/>
                <w:szCs w:val="20"/>
              </w:rPr>
              <w:t>Our outdoor environment lends itself to quality outdoor learning, which features highly in our curriculum.  Our Fit2Learn at Chapel programme includes the Daily Mile which has helped to raise attainment through supporting learners’ health &amp; wellbeing, improving focus and concentration.</w:t>
            </w:r>
          </w:p>
          <w:p w14:paraId="77FA3B16" w14:textId="6B17ED14" w:rsidR="00932E99" w:rsidRPr="00000757" w:rsidRDefault="00932E99" w:rsidP="00932E99">
            <w:pPr>
              <w:pStyle w:val="ListParagraph"/>
              <w:numPr>
                <w:ilvl w:val="0"/>
                <w:numId w:val="24"/>
              </w:numPr>
              <w:spacing w:line="276" w:lineRule="auto"/>
              <w:rPr>
                <w:rFonts w:eastAsia="Calibri" w:cs="Arial"/>
                <w:sz w:val="20"/>
              </w:rPr>
            </w:pPr>
            <w:r w:rsidRPr="00000757">
              <w:rPr>
                <w:rFonts w:eastAsia="Calibri" w:cs="Arial"/>
                <w:sz w:val="20"/>
                <w:szCs w:val="20"/>
              </w:rPr>
              <w:t xml:space="preserve">Learners’ achievements both in and out of school are regularly celebrated through assemblies </w:t>
            </w:r>
            <w:r>
              <w:rPr>
                <w:rFonts w:eastAsia="Calibri" w:cs="Arial"/>
                <w:sz w:val="20"/>
                <w:szCs w:val="20"/>
              </w:rPr>
              <w:t>and wall displays</w:t>
            </w:r>
            <w:r w:rsidR="00946032">
              <w:rPr>
                <w:rFonts w:eastAsia="Calibri" w:cs="Arial"/>
                <w:sz w:val="20"/>
                <w:szCs w:val="20"/>
              </w:rPr>
              <w:t>.</w:t>
            </w:r>
          </w:p>
          <w:p w14:paraId="55B9B952" w14:textId="632EF91F" w:rsidR="00932E99" w:rsidRPr="00000757" w:rsidRDefault="00932E99" w:rsidP="00932E99">
            <w:pPr>
              <w:pStyle w:val="ListParagraph"/>
              <w:numPr>
                <w:ilvl w:val="0"/>
                <w:numId w:val="24"/>
              </w:numPr>
              <w:spacing w:line="276" w:lineRule="auto"/>
              <w:rPr>
                <w:rFonts w:eastAsia="Calibri" w:cs="Arial"/>
                <w:sz w:val="20"/>
              </w:rPr>
            </w:pPr>
            <w:r>
              <w:rPr>
                <w:rFonts w:eastAsia="Calibri" w:cs="Arial"/>
                <w:sz w:val="20"/>
                <w:szCs w:val="20"/>
              </w:rPr>
              <w:t>A common set of skills has been adopted across the cluster. These skills are</w:t>
            </w:r>
            <w:r w:rsidRPr="00000757">
              <w:rPr>
                <w:rFonts w:eastAsia="Calibri" w:cs="Arial"/>
                <w:sz w:val="20"/>
                <w:szCs w:val="20"/>
              </w:rPr>
              <w:t xml:space="preserve"> reported on annually to parents.</w:t>
            </w:r>
          </w:p>
          <w:p w14:paraId="5CDF9286" w14:textId="178B707A" w:rsidR="0055133B" w:rsidRPr="00946032" w:rsidRDefault="00932E99" w:rsidP="003D3E90">
            <w:pPr>
              <w:pStyle w:val="ListParagraph"/>
              <w:spacing w:line="276" w:lineRule="auto"/>
              <w:rPr>
                <w:rFonts w:eastAsia="Calibri" w:cs="Arial"/>
                <w:sz w:val="20"/>
              </w:rPr>
            </w:pPr>
            <w:r w:rsidRPr="00946032">
              <w:rPr>
                <w:rFonts w:eastAsia="Calibri" w:cs="Arial"/>
                <w:sz w:val="20"/>
                <w:szCs w:val="20"/>
              </w:rPr>
              <w:t>Learners’ skills, attitude and confidence are evident in the high level of participation in many community clubs and groups.</w:t>
            </w:r>
          </w:p>
        </w:tc>
      </w:tr>
      <w:tr w:rsidR="0055133B" w:rsidRPr="00103028" w14:paraId="20F3D4E5" w14:textId="77777777" w:rsidTr="00C433AE">
        <w:trPr>
          <w:trHeight w:val="627"/>
        </w:trPr>
        <w:tc>
          <w:tcPr>
            <w:tcW w:w="9782" w:type="dxa"/>
            <w:shd w:val="clear" w:color="auto" w:fill="E2EFD9" w:themeFill="accent6" w:themeFillTint="33"/>
            <w:vAlign w:val="center"/>
          </w:tcPr>
          <w:p w14:paraId="0725124B" w14:textId="77777777" w:rsidR="001C18FA" w:rsidRDefault="001C18FA" w:rsidP="00C433AE">
            <w:pPr>
              <w:rPr>
                <w:rFonts w:ascii="Arial" w:hAnsi="Arial" w:cs="Arial"/>
                <w:b/>
                <w:color w:val="595959"/>
                <w:sz w:val="24"/>
                <w:szCs w:val="28"/>
              </w:rPr>
            </w:pPr>
            <w:r w:rsidRPr="00B677DA">
              <w:rPr>
                <w:rFonts w:ascii="Arial" w:hAnsi="Arial" w:cs="Arial"/>
                <w:b/>
                <w:color w:val="595959"/>
                <w:sz w:val="24"/>
                <w:szCs w:val="28"/>
              </w:rPr>
              <w:t>How do you know?</w:t>
            </w:r>
          </w:p>
          <w:p w14:paraId="5A4B972F" w14:textId="4B794A52" w:rsidR="0055133B" w:rsidRPr="00103028" w:rsidRDefault="0055133B" w:rsidP="00C433AE">
            <w:pPr>
              <w:rPr>
                <w:rFonts w:ascii="Arial" w:hAnsi="Arial" w:cs="Arial"/>
                <w:b/>
                <w:color w:val="595959"/>
                <w:sz w:val="24"/>
                <w:szCs w:val="28"/>
              </w:rPr>
            </w:pPr>
            <w:r w:rsidRPr="00C44346">
              <w:rPr>
                <w:rFonts w:ascii="Arial" w:hAnsi="Arial" w:cs="Arial"/>
                <w:b/>
                <w:color w:val="595959"/>
                <w:sz w:val="24"/>
                <w:szCs w:val="28"/>
              </w:rPr>
              <w:t>What evidence do you have of positive impact on learners?</w:t>
            </w:r>
            <w:r w:rsidRPr="00C44346">
              <w:rPr>
                <w:rFonts w:ascii="Arial" w:hAnsi="Arial" w:cs="Arial"/>
                <w:b/>
                <w:color w:val="595959"/>
                <w:sz w:val="24"/>
                <w:szCs w:val="28"/>
              </w:rPr>
              <w:tab/>
            </w:r>
          </w:p>
        </w:tc>
      </w:tr>
      <w:tr w:rsidR="0055133B" w:rsidRPr="00C44346" w14:paraId="087FCEFD" w14:textId="77777777" w:rsidTr="00C433AE">
        <w:trPr>
          <w:trHeight w:val="627"/>
        </w:trPr>
        <w:tc>
          <w:tcPr>
            <w:tcW w:w="9782" w:type="dxa"/>
            <w:shd w:val="clear" w:color="auto" w:fill="auto"/>
            <w:vAlign w:val="center"/>
          </w:tcPr>
          <w:p w14:paraId="4B99FD51" w14:textId="77777777" w:rsidR="00946032" w:rsidRDefault="00946032" w:rsidP="00946032">
            <w:pPr>
              <w:pStyle w:val="ListParagraph"/>
              <w:numPr>
                <w:ilvl w:val="0"/>
                <w:numId w:val="25"/>
              </w:numPr>
              <w:spacing w:line="276" w:lineRule="auto"/>
              <w:rPr>
                <w:rFonts w:eastAsia="Calibri" w:cs="Arial"/>
                <w:sz w:val="20"/>
              </w:rPr>
            </w:pPr>
            <w:r w:rsidRPr="008C3B8C">
              <w:rPr>
                <w:rFonts w:eastAsia="Calibri" w:cs="Arial"/>
                <w:sz w:val="20"/>
              </w:rPr>
              <w:t xml:space="preserve">Planning takes account of </w:t>
            </w:r>
            <w:proofErr w:type="spellStart"/>
            <w:r w:rsidRPr="008C3B8C">
              <w:rPr>
                <w:rFonts w:eastAsia="Calibri" w:cs="Arial"/>
                <w:sz w:val="20"/>
              </w:rPr>
              <w:t>CfE</w:t>
            </w:r>
            <w:proofErr w:type="spellEnd"/>
            <w:r w:rsidRPr="008C3B8C">
              <w:rPr>
                <w:rFonts w:eastAsia="Calibri" w:cs="Arial"/>
                <w:sz w:val="20"/>
              </w:rPr>
              <w:t xml:space="preserve"> experiences and outcomes, Aberdeenshire Frameworks and Education Scotland Benchmarks.</w:t>
            </w:r>
          </w:p>
          <w:p w14:paraId="6D97EB35" w14:textId="77777777" w:rsidR="00946032" w:rsidRPr="008C3B8C" w:rsidRDefault="00946032" w:rsidP="00946032">
            <w:pPr>
              <w:pStyle w:val="ListParagraph"/>
              <w:numPr>
                <w:ilvl w:val="0"/>
                <w:numId w:val="25"/>
              </w:numPr>
              <w:spacing w:line="276" w:lineRule="auto"/>
              <w:rPr>
                <w:rFonts w:eastAsia="Calibri" w:cs="Arial"/>
                <w:sz w:val="20"/>
              </w:rPr>
            </w:pPr>
            <w:r w:rsidRPr="008C3B8C">
              <w:rPr>
                <w:rFonts w:eastAsia="Calibri" w:cs="Arial"/>
                <w:sz w:val="20"/>
                <w:szCs w:val="20"/>
              </w:rPr>
              <w:t>Tracking and monitoring of data shows that learners are making good progress over time.</w:t>
            </w:r>
          </w:p>
          <w:p w14:paraId="782747D6" w14:textId="015C13C4" w:rsidR="00946032" w:rsidRPr="008C3B8C" w:rsidRDefault="00946032" w:rsidP="00946032">
            <w:pPr>
              <w:pStyle w:val="ListParagraph"/>
              <w:numPr>
                <w:ilvl w:val="0"/>
                <w:numId w:val="25"/>
              </w:numPr>
              <w:spacing w:line="276" w:lineRule="auto"/>
              <w:rPr>
                <w:rFonts w:eastAsia="Calibri" w:cs="Arial"/>
                <w:sz w:val="20"/>
              </w:rPr>
            </w:pPr>
            <w:r w:rsidRPr="008C3B8C">
              <w:rPr>
                <w:rFonts w:eastAsia="Calibri" w:cs="Arial"/>
                <w:sz w:val="20"/>
                <w:szCs w:val="20"/>
              </w:rPr>
              <w:t>Teacher professional judgement is supported by SNSA results and other assessment data.</w:t>
            </w:r>
            <w:r>
              <w:rPr>
                <w:rFonts w:eastAsia="Calibri" w:cs="Arial"/>
                <w:sz w:val="20"/>
                <w:szCs w:val="20"/>
              </w:rPr>
              <w:t xml:space="preserve">  The school has an annual calendar detailing a variety of assessments that impact on future learning, this includes SEAL, </w:t>
            </w:r>
            <w:proofErr w:type="spellStart"/>
            <w:r>
              <w:rPr>
                <w:rFonts w:eastAsia="Calibri" w:cs="Arial"/>
                <w:sz w:val="20"/>
                <w:szCs w:val="20"/>
              </w:rPr>
              <w:t>Schonnel</w:t>
            </w:r>
            <w:proofErr w:type="spellEnd"/>
            <w:r>
              <w:rPr>
                <w:rFonts w:eastAsia="Calibri" w:cs="Arial"/>
                <w:sz w:val="20"/>
                <w:szCs w:val="20"/>
              </w:rPr>
              <w:t xml:space="preserve"> and Phonological Awareness.</w:t>
            </w:r>
          </w:p>
          <w:p w14:paraId="15FBD90D" w14:textId="77777777" w:rsidR="00946032" w:rsidRPr="008C3B8C" w:rsidRDefault="00946032" w:rsidP="00946032">
            <w:pPr>
              <w:pStyle w:val="ListParagraph"/>
              <w:numPr>
                <w:ilvl w:val="0"/>
                <w:numId w:val="25"/>
              </w:numPr>
              <w:spacing w:line="276" w:lineRule="auto"/>
              <w:rPr>
                <w:rFonts w:eastAsia="Calibri" w:cs="Arial"/>
                <w:sz w:val="20"/>
              </w:rPr>
            </w:pPr>
            <w:r w:rsidRPr="008C3B8C">
              <w:rPr>
                <w:rFonts w:eastAsia="Calibri" w:cs="Arial"/>
                <w:sz w:val="20"/>
                <w:szCs w:val="20"/>
              </w:rPr>
              <w:t xml:space="preserve">Feedback and learning conversations show that </w:t>
            </w:r>
            <w:proofErr w:type="gramStart"/>
            <w:r w:rsidRPr="008C3B8C">
              <w:rPr>
                <w:rFonts w:eastAsia="Calibri" w:cs="Arial"/>
                <w:sz w:val="20"/>
                <w:szCs w:val="20"/>
              </w:rPr>
              <w:t>the majority of</w:t>
            </w:r>
            <w:proofErr w:type="gramEnd"/>
            <w:r w:rsidRPr="008C3B8C">
              <w:rPr>
                <w:rFonts w:eastAsia="Calibri" w:cs="Arial"/>
                <w:sz w:val="20"/>
                <w:szCs w:val="20"/>
              </w:rPr>
              <w:t xml:space="preserve"> learners are happy at school and enjoy learning.</w:t>
            </w:r>
          </w:p>
          <w:p w14:paraId="79C28862" w14:textId="77777777" w:rsidR="00946032" w:rsidRPr="008C3B8C" w:rsidRDefault="00946032" w:rsidP="00946032">
            <w:pPr>
              <w:pStyle w:val="ListParagraph"/>
              <w:numPr>
                <w:ilvl w:val="0"/>
                <w:numId w:val="25"/>
              </w:numPr>
              <w:spacing w:line="276" w:lineRule="auto"/>
              <w:rPr>
                <w:rFonts w:eastAsia="Calibri" w:cs="Arial"/>
                <w:sz w:val="20"/>
              </w:rPr>
            </w:pPr>
            <w:r w:rsidRPr="008C3B8C">
              <w:rPr>
                <w:rFonts w:eastAsia="Calibri" w:cs="Arial"/>
                <w:sz w:val="20"/>
                <w:szCs w:val="20"/>
              </w:rPr>
              <w:t>Feedback from parents, particularly those of learners with additional support needs who have transferred to the school at different stages suggests that the support that they receive at Chapel</w:t>
            </w:r>
            <w:r>
              <w:rPr>
                <w:rFonts w:eastAsia="Calibri" w:cs="Arial"/>
                <w:sz w:val="20"/>
                <w:szCs w:val="20"/>
              </w:rPr>
              <w:t xml:space="preserve"> of Garioch has had a significan</w:t>
            </w:r>
            <w:r w:rsidRPr="008C3B8C">
              <w:rPr>
                <w:rFonts w:eastAsia="Calibri" w:cs="Arial"/>
                <w:sz w:val="20"/>
                <w:szCs w:val="20"/>
              </w:rPr>
              <w:t>t</w:t>
            </w:r>
            <w:r>
              <w:rPr>
                <w:rFonts w:eastAsia="Calibri" w:cs="Arial"/>
                <w:sz w:val="20"/>
                <w:szCs w:val="20"/>
              </w:rPr>
              <w:t xml:space="preserve"> and very</w:t>
            </w:r>
            <w:r w:rsidRPr="008C3B8C">
              <w:rPr>
                <w:rFonts w:eastAsia="Calibri" w:cs="Arial"/>
                <w:sz w:val="20"/>
                <w:szCs w:val="20"/>
              </w:rPr>
              <w:t xml:space="preserve"> positive impact on their children.</w:t>
            </w:r>
          </w:p>
          <w:p w14:paraId="453B2178" w14:textId="5A15DD8D" w:rsidR="0055133B" w:rsidRPr="00946032" w:rsidRDefault="00946032" w:rsidP="00946032">
            <w:pPr>
              <w:pStyle w:val="ListParagraph"/>
              <w:numPr>
                <w:ilvl w:val="0"/>
                <w:numId w:val="25"/>
              </w:numPr>
              <w:spacing w:line="276" w:lineRule="auto"/>
              <w:rPr>
                <w:rFonts w:eastAsia="Calibri" w:cs="Arial"/>
                <w:sz w:val="20"/>
              </w:rPr>
            </w:pPr>
            <w:r w:rsidRPr="008C3B8C">
              <w:rPr>
                <w:rFonts w:eastAsia="Calibri" w:cs="Arial"/>
                <w:sz w:val="20"/>
                <w:szCs w:val="20"/>
              </w:rPr>
              <w:t>Almost all pupils apply for roles in school such as pupil councillors, Primary 1 buddies, House Captains etc.</w:t>
            </w:r>
          </w:p>
        </w:tc>
      </w:tr>
      <w:tr w:rsidR="0055133B" w:rsidRPr="00C44346" w14:paraId="3BB6B20E" w14:textId="77777777" w:rsidTr="00C433AE">
        <w:trPr>
          <w:trHeight w:val="627"/>
        </w:trPr>
        <w:tc>
          <w:tcPr>
            <w:tcW w:w="9782" w:type="dxa"/>
            <w:shd w:val="clear" w:color="auto" w:fill="E2EFD9" w:themeFill="accent6" w:themeFillTint="33"/>
            <w:vAlign w:val="center"/>
          </w:tcPr>
          <w:p w14:paraId="403937A0" w14:textId="77777777" w:rsidR="001C18FA" w:rsidRDefault="001C18FA" w:rsidP="00C433AE">
            <w:pPr>
              <w:rPr>
                <w:rFonts w:ascii="Arial" w:hAnsi="Arial" w:cs="Arial"/>
                <w:b/>
                <w:color w:val="595959"/>
                <w:sz w:val="24"/>
                <w:szCs w:val="28"/>
              </w:rPr>
            </w:pPr>
            <w:r w:rsidRPr="00C44346">
              <w:rPr>
                <w:rFonts w:ascii="Arial" w:hAnsi="Arial" w:cs="Arial"/>
                <w:b/>
                <w:color w:val="595959"/>
                <w:sz w:val="24"/>
                <w:szCs w:val="28"/>
              </w:rPr>
              <w:t>What are you going to do now?</w:t>
            </w:r>
          </w:p>
          <w:p w14:paraId="2A3483F2" w14:textId="2CF7F9DC" w:rsidR="0055133B" w:rsidRPr="00C44346" w:rsidRDefault="0055133B" w:rsidP="00C433AE">
            <w:pPr>
              <w:rPr>
                <w:rFonts w:ascii="Arial" w:hAnsi="Arial" w:cs="Arial"/>
                <w:b/>
                <w:color w:val="595959"/>
                <w:sz w:val="24"/>
                <w:szCs w:val="28"/>
              </w:rPr>
            </w:pPr>
            <w:r w:rsidRPr="00C44346">
              <w:rPr>
                <w:rFonts w:ascii="Arial" w:hAnsi="Arial" w:cs="Arial"/>
                <w:b/>
                <w:color w:val="595959"/>
                <w:sz w:val="24"/>
                <w:szCs w:val="28"/>
              </w:rPr>
              <w:t>What are your improvement priorities in this area?</w:t>
            </w:r>
          </w:p>
        </w:tc>
      </w:tr>
      <w:tr w:rsidR="0055133B" w:rsidRPr="00C44346" w14:paraId="3AD31159" w14:textId="77777777" w:rsidTr="00C433AE">
        <w:trPr>
          <w:trHeight w:val="627"/>
        </w:trPr>
        <w:tc>
          <w:tcPr>
            <w:tcW w:w="9782" w:type="dxa"/>
            <w:shd w:val="clear" w:color="auto" w:fill="auto"/>
            <w:vAlign w:val="center"/>
          </w:tcPr>
          <w:p w14:paraId="6800B49A" w14:textId="34E41BA8" w:rsidR="00946032" w:rsidRPr="00946032" w:rsidRDefault="00946032" w:rsidP="00946032">
            <w:pPr>
              <w:spacing w:line="276" w:lineRule="auto"/>
              <w:rPr>
                <w:rFonts w:eastAsia="Calibri" w:cs="Arial"/>
                <w:sz w:val="20"/>
              </w:rPr>
            </w:pPr>
          </w:p>
          <w:p w14:paraId="7E1D6B68" w14:textId="77777777" w:rsidR="00946032" w:rsidRPr="009606DE" w:rsidRDefault="00946032" w:rsidP="00946032">
            <w:pPr>
              <w:pStyle w:val="ListParagraph"/>
              <w:numPr>
                <w:ilvl w:val="0"/>
                <w:numId w:val="26"/>
              </w:numPr>
              <w:spacing w:line="276" w:lineRule="auto"/>
              <w:rPr>
                <w:rFonts w:eastAsia="Calibri" w:cs="Arial"/>
                <w:sz w:val="20"/>
              </w:rPr>
            </w:pPr>
            <w:r w:rsidRPr="009606DE">
              <w:rPr>
                <w:rFonts w:eastAsia="Calibri" w:cs="Arial"/>
                <w:sz w:val="20"/>
                <w:szCs w:val="20"/>
              </w:rPr>
              <w:t>Continue to engage in moderation activities and seek out opportunities to work with other schools on the sharin</w:t>
            </w:r>
            <w:r>
              <w:rPr>
                <w:rFonts w:eastAsia="Calibri" w:cs="Arial"/>
                <w:sz w:val="20"/>
                <w:szCs w:val="20"/>
              </w:rPr>
              <w:t>g of standards and continued confidence in</w:t>
            </w:r>
            <w:r w:rsidRPr="009606DE">
              <w:rPr>
                <w:rFonts w:eastAsia="Calibri" w:cs="Arial"/>
                <w:sz w:val="20"/>
                <w:szCs w:val="20"/>
              </w:rPr>
              <w:t xml:space="preserve"> teacher professional judgements.</w:t>
            </w:r>
          </w:p>
          <w:p w14:paraId="49AE7176" w14:textId="77777777" w:rsidR="00946032" w:rsidRPr="009606DE" w:rsidRDefault="00946032" w:rsidP="00946032">
            <w:pPr>
              <w:pStyle w:val="ListParagraph"/>
              <w:numPr>
                <w:ilvl w:val="0"/>
                <w:numId w:val="26"/>
              </w:numPr>
              <w:spacing w:line="276" w:lineRule="auto"/>
              <w:rPr>
                <w:rFonts w:eastAsia="Calibri" w:cs="Arial"/>
                <w:sz w:val="20"/>
              </w:rPr>
            </w:pPr>
            <w:r w:rsidRPr="009606DE">
              <w:rPr>
                <w:rFonts w:eastAsia="Calibri" w:cs="Arial"/>
                <w:sz w:val="20"/>
                <w:szCs w:val="20"/>
              </w:rPr>
              <w:t>Further develop use of Learni</w:t>
            </w:r>
            <w:r>
              <w:rPr>
                <w:rFonts w:eastAsia="Calibri" w:cs="Arial"/>
                <w:sz w:val="20"/>
                <w:szCs w:val="20"/>
              </w:rPr>
              <w:t>ng Reviews to further engage learners</w:t>
            </w:r>
            <w:r w:rsidRPr="009606DE">
              <w:rPr>
                <w:rFonts w:eastAsia="Calibri" w:cs="Arial"/>
                <w:sz w:val="20"/>
                <w:szCs w:val="20"/>
              </w:rPr>
              <w:t xml:space="preserve"> in high quality in-depth dialogue around their learning.</w:t>
            </w:r>
          </w:p>
          <w:p w14:paraId="6AD9A670" w14:textId="1601AF64" w:rsidR="0055133B" w:rsidRPr="003D3E90" w:rsidRDefault="00946032" w:rsidP="003D3E90">
            <w:pPr>
              <w:pStyle w:val="ListParagraph"/>
              <w:numPr>
                <w:ilvl w:val="0"/>
                <w:numId w:val="26"/>
              </w:numPr>
              <w:spacing w:line="276" w:lineRule="auto"/>
              <w:rPr>
                <w:rFonts w:eastAsia="Calibri" w:cs="Arial"/>
                <w:sz w:val="20"/>
              </w:rPr>
            </w:pPr>
            <w:r>
              <w:rPr>
                <w:rFonts w:eastAsia="Calibri" w:cs="Arial"/>
                <w:sz w:val="20"/>
                <w:szCs w:val="20"/>
              </w:rPr>
              <w:t xml:space="preserve">Continue to </w:t>
            </w:r>
            <w:r w:rsidR="003D3E90">
              <w:rPr>
                <w:rFonts w:eastAsia="Calibri" w:cs="Arial"/>
                <w:sz w:val="20"/>
                <w:szCs w:val="20"/>
              </w:rPr>
              <w:t>seek a suitable replacement</w:t>
            </w:r>
            <w:r>
              <w:rPr>
                <w:rFonts w:eastAsia="Calibri" w:cs="Arial"/>
                <w:sz w:val="20"/>
                <w:szCs w:val="20"/>
              </w:rPr>
              <w:t xml:space="preserve"> </w:t>
            </w:r>
            <w:r w:rsidR="003D3E90">
              <w:rPr>
                <w:rFonts w:eastAsia="Calibri" w:cs="Arial"/>
                <w:sz w:val="20"/>
                <w:szCs w:val="20"/>
              </w:rPr>
              <w:t>for</w:t>
            </w:r>
            <w:r w:rsidRPr="009606DE">
              <w:rPr>
                <w:rFonts w:eastAsia="Calibri" w:cs="Arial"/>
                <w:sz w:val="20"/>
                <w:szCs w:val="20"/>
              </w:rPr>
              <w:t xml:space="preserve"> Seesaw as a learning profile to develop pupils’ </w:t>
            </w:r>
            <w:r>
              <w:rPr>
                <w:rFonts w:eastAsia="Calibri" w:cs="Arial"/>
                <w:sz w:val="20"/>
                <w:szCs w:val="20"/>
              </w:rPr>
              <w:t xml:space="preserve">ownership and </w:t>
            </w:r>
            <w:r w:rsidRPr="009606DE">
              <w:rPr>
                <w:rFonts w:eastAsia="Calibri" w:cs="Arial"/>
                <w:sz w:val="20"/>
                <w:szCs w:val="20"/>
              </w:rPr>
              <w:t>responsibility for</w:t>
            </w:r>
            <w:r>
              <w:rPr>
                <w:rFonts w:eastAsia="Calibri" w:cs="Arial"/>
                <w:sz w:val="20"/>
                <w:szCs w:val="20"/>
              </w:rPr>
              <w:t xml:space="preserve"> their learning.  </w:t>
            </w:r>
            <w:r w:rsidR="003D3E90">
              <w:rPr>
                <w:rFonts w:eastAsia="Calibri" w:cs="Arial"/>
                <w:sz w:val="20"/>
                <w:szCs w:val="20"/>
              </w:rPr>
              <w:t>This should</w:t>
            </w:r>
            <w:r>
              <w:rPr>
                <w:rFonts w:eastAsia="Calibri" w:cs="Arial"/>
                <w:sz w:val="20"/>
                <w:szCs w:val="20"/>
              </w:rPr>
              <w:t xml:space="preserve"> </w:t>
            </w:r>
            <w:r w:rsidRPr="009606DE">
              <w:rPr>
                <w:rFonts w:eastAsia="Calibri" w:cs="Arial"/>
                <w:sz w:val="20"/>
                <w:szCs w:val="20"/>
              </w:rPr>
              <w:t>allow for more regular shari</w:t>
            </w:r>
            <w:r>
              <w:rPr>
                <w:rFonts w:eastAsia="Calibri" w:cs="Arial"/>
                <w:sz w:val="20"/>
                <w:szCs w:val="20"/>
              </w:rPr>
              <w:t>ng of learning with parents/carers and allow for</w:t>
            </w:r>
            <w:r w:rsidRPr="009606DE">
              <w:rPr>
                <w:rFonts w:eastAsia="Calibri" w:cs="Arial"/>
                <w:sz w:val="20"/>
                <w:szCs w:val="20"/>
              </w:rPr>
              <w:t xml:space="preserve"> almost instant feedback.</w:t>
            </w:r>
          </w:p>
        </w:tc>
      </w:tr>
    </w:tbl>
    <w:p w14:paraId="73558E3B" w14:textId="343E732F" w:rsidR="0055133B" w:rsidRDefault="0055133B" w:rsidP="005A2E34">
      <w:pPr>
        <w:pStyle w:val="BodyText3"/>
        <w:rPr>
          <w:b w:val="0"/>
          <w:i w:val="0"/>
        </w:rPr>
      </w:pPr>
    </w:p>
    <w:p w14:paraId="5AD58E64" w14:textId="77777777" w:rsidR="0055133B" w:rsidRPr="00010C7A" w:rsidRDefault="0055133B" w:rsidP="005A2E34">
      <w:pPr>
        <w:pStyle w:val="BodyText3"/>
        <w:rPr>
          <w:b w:val="0"/>
          <w:i w:val="0"/>
        </w:rPr>
      </w:pPr>
    </w:p>
    <w:p w14:paraId="607000D6" w14:textId="77777777" w:rsidR="004C3DAA" w:rsidRPr="00010C7A" w:rsidRDefault="004C3DAA">
      <w:pPr>
        <w:rPr>
          <w:sz w:val="24"/>
          <w:szCs w:val="24"/>
        </w:rPr>
      </w:pPr>
    </w:p>
    <w:p w14:paraId="43DD00A3" w14:textId="77777777" w:rsidR="005A2E34" w:rsidRPr="00010C7A" w:rsidRDefault="005A2E34">
      <w:pPr>
        <w:rPr>
          <w:sz w:val="24"/>
          <w:szCs w:val="24"/>
        </w:rPr>
      </w:pPr>
    </w:p>
    <w:p w14:paraId="4FE855E9" w14:textId="77777777" w:rsidR="00010C7A" w:rsidRDefault="00010C7A" w:rsidP="000874DB">
      <w:pPr>
        <w:rPr>
          <w:sz w:val="24"/>
          <w:szCs w:val="24"/>
        </w:rPr>
      </w:pPr>
    </w:p>
    <w:p w14:paraId="4BE089C8" w14:textId="77777777" w:rsidR="0055133B" w:rsidRDefault="0055133B" w:rsidP="000874DB">
      <w:pPr>
        <w:rPr>
          <w:sz w:val="24"/>
          <w:szCs w:val="24"/>
        </w:rPr>
        <w:sectPr w:rsidR="0055133B">
          <w:pgSz w:w="11906" w:h="16838"/>
          <w:pgMar w:top="1440" w:right="1440" w:bottom="1440" w:left="1440" w:header="708" w:footer="708" w:gutter="0"/>
          <w:cols w:space="708"/>
          <w:docGrid w:linePitch="360"/>
        </w:sectPr>
      </w:pPr>
    </w:p>
    <w:p w14:paraId="1F349A3F" w14:textId="07C7DFC9" w:rsidR="000874DB" w:rsidRPr="001C18FA" w:rsidRDefault="000874DB" w:rsidP="0055133B">
      <w:pPr>
        <w:pStyle w:val="Heading1"/>
        <w:rPr>
          <w:rFonts w:ascii="Arial" w:hAnsi="Arial" w:cs="Arial"/>
          <w:color w:val="004289"/>
          <w:sz w:val="28"/>
          <w:szCs w:val="28"/>
          <w:lang w:val="en-GB"/>
        </w:rPr>
      </w:pPr>
      <w:r w:rsidRPr="0055133B">
        <w:rPr>
          <w:rFonts w:ascii="Arial" w:hAnsi="Arial" w:cs="Arial"/>
          <w:color w:val="004289"/>
          <w:sz w:val="28"/>
          <w:szCs w:val="28"/>
        </w:rPr>
        <w:t xml:space="preserve">PEF </w:t>
      </w:r>
      <w:r w:rsidR="00010C7A" w:rsidRPr="0055133B">
        <w:rPr>
          <w:rFonts w:ascii="Arial" w:hAnsi="Arial" w:cs="Arial"/>
          <w:color w:val="004289"/>
          <w:sz w:val="28"/>
          <w:szCs w:val="28"/>
        </w:rPr>
        <w:t>20</w:t>
      </w:r>
      <w:r w:rsidR="001C18FA">
        <w:rPr>
          <w:rFonts w:ascii="Arial" w:hAnsi="Arial" w:cs="Arial"/>
          <w:color w:val="004289"/>
          <w:sz w:val="28"/>
          <w:szCs w:val="28"/>
          <w:lang w:val="en-GB"/>
        </w:rPr>
        <w:t>2</w:t>
      </w:r>
      <w:r w:rsidR="003D3E90">
        <w:rPr>
          <w:rFonts w:ascii="Arial" w:hAnsi="Arial" w:cs="Arial"/>
          <w:color w:val="004289"/>
          <w:sz w:val="28"/>
          <w:szCs w:val="28"/>
          <w:lang w:val="en-GB"/>
        </w:rPr>
        <w:t>3</w:t>
      </w:r>
      <w:r w:rsidR="00010C7A" w:rsidRPr="0055133B">
        <w:rPr>
          <w:rFonts w:ascii="Arial" w:hAnsi="Arial" w:cs="Arial"/>
          <w:color w:val="004289"/>
          <w:sz w:val="28"/>
          <w:szCs w:val="28"/>
        </w:rPr>
        <w:t>-20</w:t>
      </w:r>
      <w:r w:rsidR="001C18FA">
        <w:rPr>
          <w:rFonts w:ascii="Arial" w:hAnsi="Arial" w:cs="Arial"/>
          <w:color w:val="004289"/>
          <w:sz w:val="28"/>
          <w:szCs w:val="28"/>
          <w:lang w:val="en-GB"/>
        </w:rPr>
        <w:t>2</w:t>
      </w:r>
      <w:r w:rsidR="003D3E90">
        <w:rPr>
          <w:rFonts w:ascii="Arial" w:hAnsi="Arial" w:cs="Arial"/>
          <w:color w:val="004289"/>
          <w:sz w:val="28"/>
          <w:szCs w:val="28"/>
          <w:lang w:val="en-GB"/>
        </w:rPr>
        <w:t>4</w:t>
      </w:r>
    </w:p>
    <w:p w14:paraId="23DD00DF" w14:textId="77777777" w:rsidR="00E3628D" w:rsidRPr="00E3628D" w:rsidRDefault="00E3628D" w:rsidP="00E3628D">
      <w:pPr>
        <w:rPr>
          <w:rFonts w:ascii="Arial" w:hAnsi="Arial" w:cs="Arial"/>
          <w:lang w:val="x-none"/>
        </w:rPr>
      </w:pPr>
    </w:p>
    <w:tbl>
      <w:tblPr>
        <w:tblStyle w:val="TableGrid"/>
        <w:tblW w:w="0" w:type="auto"/>
        <w:tblLook w:val="04A0" w:firstRow="1" w:lastRow="0" w:firstColumn="1" w:lastColumn="0" w:noHBand="0" w:noVBand="1"/>
      </w:tblPr>
      <w:tblGrid>
        <w:gridCol w:w="1897"/>
        <w:gridCol w:w="7119"/>
      </w:tblGrid>
      <w:tr w:rsidR="000874DB" w:rsidRPr="0055133B" w14:paraId="29463420" w14:textId="77777777" w:rsidTr="00E3628D">
        <w:trPr>
          <w:trHeight w:val="1330"/>
        </w:trPr>
        <w:tc>
          <w:tcPr>
            <w:tcW w:w="1555" w:type="dxa"/>
            <w:shd w:val="clear" w:color="auto" w:fill="BDD6EE" w:themeFill="accent1" w:themeFillTint="66"/>
            <w:vAlign w:val="center"/>
          </w:tcPr>
          <w:p w14:paraId="631FA25D" w14:textId="77777777" w:rsidR="000874DB" w:rsidRDefault="000874DB" w:rsidP="00E3628D">
            <w:pPr>
              <w:rPr>
                <w:rFonts w:ascii="Arial" w:hAnsi="Arial" w:cs="Arial"/>
                <w:b/>
                <w:bCs/>
                <w:sz w:val="24"/>
                <w:szCs w:val="24"/>
              </w:rPr>
            </w:pPr>
            <w:r w:rsidRPr="00E3628D">
              <w:rPr>
                <w:rFonts w:ascii="Arial" w:hAnsi="Arial" w:cs="Arial"/>
                <w:b/>
                <w:bCs/>
                <w:sz w:val="24"/>
                <w:szCs w:val="24"/>
              </w:rPr>
              <w:t xml:space="preserve">Identified </w:t>
            </w:r>
            <w:proofErr w:type="gramStart"/>
            <w:r w:rsidRPr="00E3628D">
              <w:rPr>
                <w:rFonts w:ascii="Arial" w:hAnsi="Arial" w:cs="Arial"/>
                <w:b/>
                <w:bCs/>
                <w:sz w:val="24"/>
                <w:szCs w:val="24"/>
              </w:rPr>
              <w:t>gap</w:t>
            </w:r>
            <w:proofErr w:type="gramEnd"/>
          </w:p>
          <w:p w14:paraId="400E2B1E" w14:textId="2F3F95BD" w:rsidR="00B26F59" w:rsidRPr="00E3628D" w:rsidRDefault="00B26F59" w:rsidP="00E3628D">
            <w:pPr>
              <w:rPr>
                <w:rFonts w:ascii="Arial" w:hAnsi="Arial" w:cs="Arial"/>
                <w:b/>
                <w:bCs/>
                <w:sz w:val="24"/>
                <w:szCs w:val="24"/>
              </w:rPr>
            </w:pPr>
            <w:r>
              <w:t>Linked to barriers identified through analysis of data</w:t>
            </w:r>
          </w:p>
        </w:tc>
        <w:tc>
          <w:tcPr>
            <w:tcW w:w="7461" w:type="dxa"/>
          </w:tcPr>
          <w:p w14:paraId="7A98FBA1" w14:textId="77777777" w:rsidR="000874DB" w:rsidRPr="0055133B" w:rsidRDefault="000874DB" w:rsidP="005C5A6C">
            <w:pPr>
              <w:rPr>
                <w:rFonts w:ascii="Arial" w:hAnsi="Arial" w:cs="Arial"/>
                <w:sz w:val="24"/>
                <w:szCs w:val="24"/>
              </w:rPr>
            </w:pPr>
          </w:p>
          <w:p w14:paraId="4DC21255" w14:textId="27E4981E" w:rsidR="000874DB" w:rsidRPr="0055133B" w:rsidRDefault="00C77E1C" w:rsidP="005C5A6C">
            <w:pPr>
              <w:rPr>
                <w:rFonts w:ascii="Arial" w:hAnsi="Arial" w:cs="Arial"/>
                <w:sz w:val="24"/>
                <w:szCs w:val="24"/>
              </w:rPr>
            </w:pPr>
            <w:r>
              <w:rPr>
                <w:rFonts w:ascii="Arial" w:hAnsi="Arial" w:cs="Arial"/>
                <w:sz w:val="24"/>
                <w:szCs w:val="24"/>
              </w:rPr>
              <w:t>Attainment for pupils with ASN such as dyslexia, speech and language issues and anxiety could be better with more support and challenge.  Larger incoming P1 cohort with some significant need.</w:t>
            </w:r>
          </w:p>
        </w:tc>
      </w:tr>
      <w:tr w:rsidR="000874DB" w:rsidRPr="0055133B" w14:paraId="157FFE07" w14:textId="77777777" w:rsidTr="00E3628D">
        <w:tc>
          <w:tcPr>
            <w:tcW w:w="1555" w:type="dxa"/>
            <w:shd w:val="clear" w:color="auto" w:fill="BDD6EE" w:themeFill="accent1" w:themeFillTint="66"/>
            <w:vAlign w:val="center"/>
          </w:tcPr>
          <w:p w14:paraId="054A8306" w14:textId="77777777" w:rsidR="000874DB" w:rsidRPr="00E3628D" w:rsidRDefault="000874DB" w:rsidP="00E3628D">
            <w:pPr>
              <w:rPr>
                <w:rFonts w:ascii="Arial" w:hAnsi="Arial" w:cs="Arial"/>
                <w:b/>
                <w:bCs/>
                <w:sz w:val="24"/>
                <w:szCs w:val="24"/>
              </w:rPr>
            </w:pPr>
            <w:r w:rsidRPr="00E3628D">
              <w:rPr>
                <w:rFonts w:ascii="Arial" w:hAnsi="Arial" w:cs="Arial"/>
                <w:b/>
                <w:bCs/>
                <w:sz w:val="24"/>
                <w:szCs w:val="24"/>
              </w:rPr>
              <w:t>Expenditure</w:t>
            </w:r>
          </w:p>
        </w:tc>
        <w:tc>
          <w:tcPr>
            <w:tcW w:w="7461" w:type="dxa"/>
          </w:tcPr>
          <w:p w14:paraId="16913707" w14:textId="77777777" w:rsidR="000874DB" w:rsidRPr="0055133B" w:rsidRDefault="000874DB" w:rsidP="005C5A6C">
            <w:pPr>
              <w:rPr>
                <w:rFonts w:ascii="Arial" w:hAnsi="Arial" w:cs="Arial"/>
                <w:sz w:val="24"/>
                <w:szCs w:val="24"/>
              </w:rPr>
            </w:pPr>
          </w:p>
          <w:p w14:paraId="00494245" w14:textId="1479BBF8" w:rsidR="000874DB" w:rsidRPr="0055133B" w:rsidRDefault="00C77E1C" w:rsidP="003D3E90">
            <w:pPr>
              <w:rPr>
                <w:rFonts w:ascii="Arial" w:hAnsi="Arial" w:cs="Arial"/>
                <w:sz w:val="24"/>
                <w:szCs w:val="24"/>
              </w:rPr>
            </w:pPr>
            <w:r>
              <w:rPr>
                <w:rFonts w:ascii="Arial" w:hAnsi="Arial" w:cs="Arial"/>
                <w:sz w:val="24"/>
                <w:szCs w:val="24"/>
              </w:rPr>
              <w:t xml:space="preserve">  </w:t>
            </w:r>
            <w:r w:rsidR="008810B1">
              <w:rPr>
                <w:rFonts w:ascii="Arial" w:hAnsi="Arial" w:cs="Arial"/>
                <w:sz w:val="24"/>
                <w:szCs w:val="24"/>
              </w:rPr>
              <w:t>£3489.00</w:t>
            </w:r>
            <w:r>
              <w:rPr>
                <w:rFonts w:ascii="Arial" w:hAnsi="Arial" w:cs="Arial"/>
                <w:sz w:val="24"/>
                <w:szCs w:val="24"/>
              </w:rPr>
              <w:t xml:space="preserve"> </w:t>
            </w:r>
            <w:r w:rsidR="008810B1">
              <w:rPr>
                <w:rFonts w:ascii="Arial" w:hAnsi="Arial" w:cs="Arial"/>
                <w:sz w:val="24"/>
                <w:szCs w:val="24"/>
              </w:rPr>
              <w:t xml:space="preserve">to be spent </w:t>
            </w:r>
            <w:r>
              <w:rPr>
                <w:rFonts w:ascii="Arial" w:hAnsi="Arial" w:cs="Arial"/>
                <w:sz w:val="24"/>
                <w:szCs w:val="24"/>
              </w:rPr>
              <w:t xml:space="preserve">on additional PSA hours </w:t>
            </w:r>
            <w:proofErr w:type="gramStart"/>
            <w:r>
              <w:rPr>
                <w:rFonts w:ascii="Arial" w:hAnsi="Arial" w:cs="Arial"/>
                <w:sz w:val="24"/>
                <w:szCs w:val="24"/>
              </w:rPr>
              <w:t>( x</w:t>
            </w:r>
            <w:r w:rsidR="008810B1">
              <w:rPr>
                <w:rFonts w:ascii="Arial" w:hAnsi="Arial" w:cs="Arial"/>
                <w:sz w:val="24"/>
                <w:szCs w:val="24"/>
              </w:rPr>
              <w:t>5.5</w:t>
            </w:r>
            <w:proofErr w:type="gramEnd"/>
            <w:r>
              <w:rPr>
                <w:rFonts w:ascii="Arial" w:hAnsi="Arial" w:cs="Arial"/>
                <w:sz w:val="24"/>
                <w:szCs w:val="24"/>
              </w:rPr>
              <w:t xml:space="preserve"> hours)</w:t>
            </w:r>
          </w:p>
        </w:tc>
      </w:tr>
      <w:tr w:rsidR="000874DB" w:rsidRPr="0055133B" w14:paraId="0FAFDCE6" w14:textId="77777777" w:rsidTr="00E3628D">
        <w:tc>
          <w:tcPr>
            <w:tcW w:w="1555" w:type="dxa"/>
            <w:shd w:val="clear" w:color="auto" w:fill="BDD6EE" w:themeFill="accent1" w:themeFillTint="66"/>
            <w:vAlign w:val="center"/>
          </w:tcPr>
          <w:p w14:paraId="4AC65675" w14:textId="77777777" w:rsidR="000874DB" w:rsidRDefault="000874DB" w:rsidP="00E3628D">
            <w:pPr>
              <w:rPr>
                <w:rFonts w:ascii="Arial" w:hAnsi="Arial" w:cs="Arial"/>
                <w:b/>
                <w:bCs/>
                <w:sz w:val="24"/>
                <w:szCs w:val="24"/>
              </w:rPr>
            </w:pPr>
            <w:r w:rsidRPr="00E3628D">
              <w:rPr>
                <w:rFonts w:ascii="Arial" w:hAnsi="Arial" w:cs="Arial"/>
                <w:b/>
                <w:bCs/>
                <w:sz w:val="24"/>
                <w:szCs w:val="24"/>
              </w:rPr>
              <w:t xml:space="preserve">Expected </w:t>
            </w:r>
            <w:proofErr w:type="gramStart"/>
            <w:r w:rsidRPr="00E3628D">
              <w:rPr>
                <w:rFonts w:ascii="Arial" w:hAnsi="Arial" w:cs="Arial"/>
                <w:b/>
                <w:bCs/>
                <w:sz w:val="24"/>
                <w:szCs w:val="24"/>
              </w:rPr>
              <w:t>outcomes</w:t>
            </w:r>
            <w:proofErr w:type="gramEnd"/>
          </w:p>
          <w:p w14:paraId="6A41056B" w14:textId="2064C5B9" w:rsidR="00B26F59" w:rsidRPr="00E3628D" w:rsidRDefault="00B26F59" w:rsidP="00E3628D">
            <w:pPr>
              <w:rPr>
                <w:rFonts w:ascii="Arial" w:hAnsi="Arial" w:cs="Arial"/>
                <w:b/>
                <w:bCs/>
                <w:sz w:val="24"/>
                <w:szCs w:val="24"/>
              </w:rPr>
            </w:pPr>
            <w:r>
              <w:t>What change do you want to see for learners? How much change? Who are the target group? By when</w:t>
            </w:r>
          </w:p>
        </w:tc>
        <w:tc>
          <w:tcPr>
            <w:tcW w:w="7461" w:type="dxa"/>
          </w:tcPr>
          <w:p w14:paraId="56E1CF6F" w14:textId="77777777" w:rsidR="0034381E" w:rsidRPr="0055133B" w:rsidRDefault="0034381E" w:rsidP="005C5A6C">
            <w:pPr>
              <w:rPr>
                <w:rFonts w:ascii="Arial" w:hAnsi="Arial" w:cs="Arial"/>
                <w:sz w:val="24"/>
                <w:szCs w:val="24"/>
              </w:rPr>
            </w:pPr>
          </w:p>
          <w:p w14:paraId="7BCAD309" w14:textId="38464972" w:rsidR="000874DB" w:rsidRDefault="00C77E1C" w:rsidP="003D3E90">
            <w:pPr>
              <w:rPr>
                <w:rFonts w:ascii="Arial" w:hAnsi="Arial" w:cs="Arial"/>
                <w:sz w:val="24"/>
                <w:szCs w:val="24"/>
              </w:rPr>
            </w:pPr>
            <w:r>
              <w:rPr>
                <w:rFonts w:ascii="Arial" w:hAnsi="Arial" w:cs="Arial"/>
                <w:sz w:val="24"/>
                <w:szCs w:val="24"/>
              </w:rPr>
              <w:t>Learners supported in small groups for more regular targeted support including supporting sensory circuits etc.</w:t>
            </w:r>
          </w:p>
          <w:p w14:paraId="6F581F45" w14:textId="77777777" w:rsidR="00C77E1C" w:rsidRDefault="00C77E1C" w:rsidP="003D3E90">
            <w:pPr>
              <w:rPr>
                <w:rFonts w:ascii="Arial" w:hAnsi="Arial" w:cs="Arial"/>
                <w:sz w:val="24"/>
                <w:szCs w:val="24"/>
              </w:rPr>
            </w:pPr>
          </w:p>
          <w:p w14:paraId="2AC6D643" w14:textId="77777777" w:rsidR="00C77E1C" w:rsidRDefault="00C77E1C" w:rsidP="003D3E90">
            <w:pPr>
              <w:rPr>
                <w:rFonts w:ascii="Arial" w:hAnsi="Arial" w:cs="Arial"/>
                <w:sz w:val="24"/>
                <w:szCs w:val="24"/>
              </w:rPr>
            </w:pPr>
            <w:r>
              <w:rPr>
                <w:rFonts w:ascii="Arial" w:hAnsi="Arial" w:cs="Arial"/>
                <w:sz w:val="24"/>
                <w:szCs w:val="24"/>
              </w:rPr>
              <w:t>PSA supporting further differentiation to remove barriers to learning.</w:t>
            </w:r>
          </w:p>
          <w:p w14:paraId="5FBE0568" w14:textId="77777777" w:rsidR="00C77E1C" w:rsidRDefault="00C77E1C" w:rsidP="003D3E90">
            <w:pPr>
              <w:rPr>
                <w:rFonts w:ascii="Arial" w:hAnsi="Arial" w:cs="Arial"/>
                <w:sz w:val="24"/>
                <w:szCs w:val="24"/>
              </w:rPr>
            </w:pPr>
          </w:p>
          <w:p w14:paraId="1F54B4FC" w14:textId="5F400DBC" w:rsidR="00C77E1C" w:rsidRPr="003D3E90" w:rsidRDefault="00C77E1C" w:rsidP="003D3E90">
            <w:pPr>
              <w:rPr>
                <w:rFonts w:ascii="Arial" w:hAnsi="Arial" w:cs="Arial"/>
                <w:sz w:val="24"/>
                <w:szCs w:val="24"/>
              </w:rPr>
            </w:pPr>
            <w:r>
              <w:rPr>
                <w:rFonts w:ascii="Arial" w:hAnsi="Arial" w:cs="Arial"/>
                <w:sz w:val="24"/>
                <w:szCs w:val="24"/>
              </w:rPr>
              <w:t>An enhanced indoor and outdoor play-based curriculum for new P1 cohort supported and facilitated by PSA leading to targeted P1 pupils being able to engage fully in the mainstream curriculum.</w:t>
            </w:r>
          </w:p>
        </w:tc>
      </w:tr>
      <w:tr w:rsidR="000874DB" w:rsidRPr="0055133B" w14:paraId="68D723EE" w14:textId="77777777" w:rsidTr="00E3628D">
        <w:tc>
          <w:tcPr>
            <w:tcW w:w="1555" w:type="dxa"/>
            <w:shd w:val="clear" w:color="auto" w:fill="BDD6EE" w:themeFill="accent1" w:themeFillTint="66"/>
            <w:vAlign w:val="center"/>
          </w:tcPr>
          <w:p w14:paraId="49178C9E" w14:textId="77777777" w:rsidR="000874DB" w:rsidRDefault="000874DB" w:rsidP="00E3628D">
            <w:pPr>
              <w:rPr>
                <w:rFonts w:ascii="Arial" w:hAnsi="Arial" w:cs="Arial"/>
                <w:b/>
                <w:bCs/>
                <w:sz w:val="24"/>
                <w:szCs w:val="24"/>
              </w:rPr>
            </w:pPr>
            <w:r w:rsidRPr="00E3628D">
              <w:rPr>
                <w:rFonts w:ascii="Arial" w:hAnsi="Arial" w:cs="Arial"/>
                <w:b/>
                <w:bCs/>
                <w:sz w:val="24"/>
                <w:szCs w:val="24"/>
              </w:rPr>
              <w:t>Impact</w:t>
            </w:r>
            <w:r w:rsidR="007E7491" w:rsidRPr="00E3628D">
              <w:rPr>
                <w:rFonts w:ascii="Arial" w:hAnsi="Arial" w:cs="Arial"/>
                <w:b/>
                <w:bCs/>
                <w:sz w:val="24"/>
                <w:szCs w:val="24"/>
              </w:rPr>
              <w:t xml:space="preserve"> Measurements</w:t>
            </w:r>
          </w:p>
          <w:p w14:paraId="68BA239E" w14:textId="1296ED8F" w:rsidR="00B26F59" w:rsidRPr="00E3628D" w:rsidRDefault="00B26F59" w:rsidP="00E3628D">
            <w:pPr>
              <w:rPr>
                <w:rFonts w:ascii="Arial" w:hAnsi="Arial" w:cs="Arial"/>
                <w:b/>
                <w:bCs/>
                <w:sz w:val="24"/>
                <w:szCs w:val="24"/>
              </w:rPr>
            </w:pPr>
            <w:r>
              <w:t>How will you know the change is an improvement?</w:t>
            </w:r>
          </w:p>
        </w:tc>
        <w:tc>
          <w:tcPr>
            <w:tcW w:w="7461" w:type="dxa"/>
          </w:tcPr>
          <w:p w14:paraId="7E12AA38" w14:textId="77777777" w:rsidR="000874DB" w:rsidRPr="0055133B" w:rsidRDefault="000874DB" w:rsidP="005C5A6C">
            <w:pPr>
              <w:rPr>
                <w:rFonts w:ascii="Arial" w:hAnsi="Arial" w:cs="Arial"/>
                <w:sz w:val="24"/>
                <w:szCs w:val="24"/>
              </w:rPr>
            </w:pPr>
          </w:p>
          <w:p w14:paraId="2D190FB2" w14:textId="70A7F64D" w:rsidR="000874DB" w:rsidRDefault="00C77E1C" w:rsidP="005C5A6C">
            <w:pPr>
              <w:rPr>
                <w:rFonts w:ascii="Arial" w:hAnsi="Arial" w:cs="Arial"/>
                <w:sz w:val="24"/>
                <w:szCs w:val="24"/>
              </w:rPr>
            </w:pPr>
            <w:r>
              <w:rPr>
                <w:rFonts w:ascii="Arial" w:hAnsi="Arial" w:cs="Arial"/>
                <w:sz w:val="24"/>
                <w:szCs w:val="24"/>
              </w:rPr>
              <w:t>Increased attainment for targeted pupils across the curriculum.  Increased engagement and motivation</w:t>
            </w:r>
            <w:r w:rsidR="0090499A">
              <w:rPr>
                <w:rFonts w:ascii="Arial" w:hAnsi="Arial" w:cs="Arial"/>
                <w:sz w:val="24"/>
                <w:szCs w:val="24"/>
              </w:rPr>
              <w:t xml:space="preserve"> for targeted pupils.</w:t>
            </w:r>
          </w:p>
          <w:p w14:paraId="14290CFE" w14:textId="77777777" w:rsidR="0090499A" w:rsidRDefault="0090499A" w:rsidP="005C5A6C">
            <w:pPr>
              <w:rPr>
                <w:rFonts w:ascii="Arial" w:hAnsi="Arial" w:cs="Arial"/>
                <w:sz w:val="24"/>
                <w:szCs w:val="24"/>
              </w:rPr>
            </w:pPr>
          </w:p>
          <w:p w14:paraId="1F5D2F7D" w14:textId="599916E0" w:rsidR="0090499A" w:rsidRPr="0055133B" w:rsidRDefault="0090499A" w:rsidP="005C5A6C">
            <w:pPr>
              <w:rPr>
                <w:rFonts w:ascii="Arial" w:hAnsi="Arial" w:cs="Arial"/>
                <w:sz w:val="24"/>
                <w:szCs w:val="24"/>
              </w:rPr>
            </w:pPr>
            <w:r>
              <w:rPr>
                <w:rFonts w:ascii="Arial" w:hAnsi="Arial" w:cs="Arial"/>
                <w:sz w:val="24"/>
                <w:szCs w:val="24"/>
              </w:rPr>
              <w:t xml:space="preserve">Engagement, </w:t>
            </w:r>
            <w:proofErr w:type="gramStart"/>
            <w:r>
              <w:rPr>
                <w:rFonts w:ascii="Arial" w:hAnsi="Arial" w:cs="Arial"/>
                <w:sz w:val="24"/>
                <w:szCs w:val="24"/>
              </w:rPr>
              <w:t>participation</w:t>
            </w:r>
            <w:proofErr w:type="gramEnd"/>
            <w:r>
              <w:rPr>
                <w:rFonts w:ascii="Arial" w:hAnsi="Arial" w:cs="Arial"/>
                <w:sz w:val="24"/>
                <w:szCs w:val="24"/>
              </w:rPr>
              <w:t xml:space="preserve"> and readiness to learn of all P1s across the curriculum and life of the school.</w:t>
            </w:r>
          </w:p>
          <w:p w14:paraId="622A0449" w14:textId="77777777" w:rsidR="0034381E" w:rsidRPr="0055133B" w:rsidRDefault="0034381E" w:rsidP="005C5A6C">
            <w:pPr>
              <w:rPr>
                <w:rFonts w:ascii="Arial" w:hAnsi="Arial" w:cs="Arial"/>
                <w:sz w:val="24"/>
                <w:szCs w:val="24"/>
              </w:rPr>
            </w:pPr>
          </w:p>
          <w:p w14:paraId="21CDA246" w14:textId="77777777" w:rsidR="0034381E" w:rsidRPr="0055133B" w:rsidRDefault="0034381E" w:rsidP="005C5A6C">
            <w:pPr>
              <w:rPr>
                <w:rFonts w:ascii="Arial" w:hAnsi="Arial" w:cs="Arial"/>
                <w:sz w:val="24"/>
                <w:szCs w:val="24"/>
              </w:rPr>
            </w:pPr>
          </w:p>
        </w:tc>
      </w:tr>
    </w:tbl>
    <w:p w14:paraId="045FE6FE" w14:textId="0E22BDAE" w:rsidR="007A4214" w:rsidRDefault="007A4214" w:rsidP="00C6215C">
      <w:pPr>
        <w:spacing w:after="0" w:line="240" w:lineRule="auto"/>
        <w:rPr>
          <w:rFonts w:ascii="Arial" w:eastAsia="Times New Roman" w:hAnsi="Arial" w:cs="Arial"/>
          <w:sz w:val="24"/>
          <w:szCs w:val="24"/>
          <w:lang w:val="en" w:eastAsia="en-GB"/>
        </w:rPr>
      </w:pPr>
    </w:p>
    <w:p w14:paraId="2FE24158" w14:textId="74B7E797" w:rsidR="007A4214" w:rsidRPr="0055133B" w:rsidRDefault="007A4214" w:rsidP="0055133B">
      <w:pPr>
        <w:pStyle w:val="Heading1"/>
        <w:rPr>
          <w:rFonts w:ascii="Arial" w:hAnsi="Arial" w:cs="Arial"/>
          <w:color w:val="004289"/>
          <w:sz w:val="28"/>
          <w:szCs w:val="28"/>
        </w:rPr>
      </w:pPr>
      <w:r w:rsidRPr="0055133B">
        <w:rPr>
          <w:rFonts w:ascii="Arial" w:hAnsi="Arial" w:cs="Arial"/>
          <w:color w:val="004289"/>
          <w:sz w:val="28"/>
          <w:szCs w:val="28"/>
        </w:rPr>
        <w:t>Capacity for improvement</w:t>
      </w:r>
    </w:p>
    <w:p w14:paraId="03FC550B" w14:textId="77777777" w:rsidR="00E3628D" w:rsidRDefault="00E3628D" w:rsidP="00C6215C">
      <w:pPr>
        <w:spacing w:after="0" w:line="240" w:lineRule="auto"/>
        <w:rPr>
          <w:rFonts w:ascii="Arial" w:eastAsia="Times New Roman" w:hAnsi="Arial" w:cs="Arial"/>
          <w:sz w:val="24"/>
          <w:szCs w:val="24"/>
          <w:lang w:val="en" w:eastAsia="en-GB"/>
        </w:rPr>
      </w:pPr>
    </w:p>
    <w:p w14:paraId="3B1FC027" w14:textId="77777777" w:rsidR="00BC3D33" w:rsidRPr="00FA5936" w:rsidRDefault="00BC3D33" w:rsidP="00BC3D33">
      <w:pPr>
        <w:pStyle w:val="BodyText3"/>
        <w:rPr>
          <w:b w:val="0"/>
          <w:i w:val="0"/>
        </w:rPr>
      </w:pPr>
      <w:r>
        <w:rPr>
          <w:b w:val="0"/>
          <w:i w:val="0"/>
        </w:rPr>
        <w:t>The overall capacity for improvement at Chapel of Garioch School is very good.  This is based on the following aspects:</w:t>
      </w:r>
    </w:p>
    <w:p w14:paraId="4C1B61E6" w14:textId="77777777" w:rsidR="00BC3D33" w:rsidRDefault="00BC3D33" w:rsidP="00BC3D33">
      <w:pPr>
        <w:pStyle w:val="BodyText3"/>
        <w:rPr>
          <w:b w:val="0"/>
          <w:i w:val="0"/>
        </w:rPr>
      </w:pPr>
    </w:p>
    <w:p w14:paraId="51878434" w14:textId="77777777" w:rsidR="00BC3D33" w:rsidRDefault="00BC3D33" w:rsidP="00BC3D33">
      <w:pPr>
        <w:pStyle w:val="BodyText3"/>
        <w:numPr>
          <w:ilvl w:val="0"/>
          <w:numId w:val="38"/>
        </w:numPr>
        <w:rPr>
          <w:b w:val="0"/>
          <w:i w:val="0"/>
        </w:rPr>
      </w:pPr>
      <w:r>
        <w:rPr>
          <w:b w:val="0"/>
          <w:i w:val="0"/>
        </w:rPr>
        <w:t>All staff are highly committed and confidently take on lead roles in school improvement.</w:t>
      </w:r>
    </w:p>
    <w:p w14:paraId="56E79BF3" w14:textId="77777777" w:rsidR="00BC3D33" w:rsidRDefault="00BC3D33" w:rsidP="00BC3D33">
      <w:pPr>
        <w:pStyle w:val="BodyText3"/>
        <w:numPr>
          <w:ilvl w:val="0"/>
          <w:numId w:val="38"/>
        </w:numPr>
        <w:rPr>
          <w:b w:val="0"/>
          <w:i w:val="0"/>
        </w:rPr>
      </w:pPr>
      <w:r w:rsidRPr="00231FB5">
        <w:rPr>
          <w:b w:val="0"/>
          <w:i w:val="0"/>
        </w:rPr>
        <w:t xml:space="preserve">Learners are motivated and enthusiastic about learning </w:t>
      </w:r>
      <w:r>
        <w:rPr>
          <w:b w:val="0"/>
          <w:i w:val="0"/>
        </w:rPr>
        <w:t xml:space="preserve">and </w:t>
      </w:r>
      <w:r w:rsidRPr="00231FB5">
        <w:rPr>
          <w:b w:val="0"/>
          <w:i w:val="0"/>
        </w:rPr>
        <w:t>achievement.</w:t>
      </w:r>
    </w:p>
    <w:p w14:paraId="0E56AA0C" w14:textId="77777777" w:rsidR="00BC3D33" w:rsidRDefault="00BC3D33" w:rsidP="00BC3D33">
      <w:pPr>
        <w:pStyle w:val="BodyText3"/>
        <w:numPr>
          <w:ilvl w:val="0"/>
          <w:numId w:val="38"/>
        </w:numPr>
        <w:rPr>
          <w:b w:val="0"/>
          <w:i w:val="0"/>
        </w:rPr>
      </w:pPr>
      <w:r>
        <w:rPr>
          <w:b w:val="0"/>
          <w:i w:val="0"/>
        </w:rPr>
        <w:t>The school has a very positive ethos which is underpinned by a shared vision and values.</w:t>
      </w:r>
    </w:p>
    <w:p w14:paraId="2DC64FFF" w14:textId="77777777" w:rsidR="00BC3D33" w:rsidRDefault="00BC3D33" w:rsidP="00BC3D33">
      <w:pPr>
        <w:pStyle w:val="BodyText3"/>
        <w:numPr>
          <w:ilvl w:val="0"/>
          <w:numId w:val="38"/>
        </w:numPr>
        <w:rPr>
          <w:b w:val="0"/>
          <w:i w:val="0"/>
        </w:rPr>
      </w:pPr>
      <w:r>
        <w:rPr>
          <w:b w:val="0"/>
          <w:i w:val="0"/>
        </w:rPr>
        <w:t>All staff participate in independent and collaborative professional learning which is linked to school improvement and leads to improved outcomes for all learners.</w:t>
      </w:r>
    </w:p>
    <w:p w14:paraId="2BF7C7F9" w14:textId="77777777" w:rsidR="00BC3D33" w:rsidRDefault="00BC3D33" w:rsidP="00BC3D33">
      <w:pPr>
        <w:pStyle w:val="BodyText3"/>
        <w:numPr>
          <w:ilvl w:val="0"/>
          <w:numId w:val="38"/>
        </w:numPr>
        <w:rPr>
          <w:b w:val="0"/>
          <w:i w:val="0"/>
        </w:rPr>
      </w:pPr>
      <w:r>
        <w:rPr>
          <w:b w:val="0"/>
          <w:i w:val="0"/>
        </w:rPr>
        <w:t>Strong partnerships with parents, the community, cluster schools and partner agencies.</w:t>
      </w:r>
    </w:p>
    <w:p w14:paraId="054AE360" w14:textId="0F5FA109" w:rsidR="00BC3D33" w:rsidRDefault="00BC3D33" w:rsidP="00C6215C">
      <w:pPr>
        <w:spacing w:after="0" w:line="240" w:lineRule="auto"/>
        <w:rPr>
          <w:rFonts w:ascii="Arial" w:eastAsia="Times New Roman" w:hAnsi="Arial" w:cs="Arial"/>
          <w:sz w:val="24"/>
          <w:szCs w:val="24"/>
          <w:lang w:val="en" w:eastAsia="en-GB"/>
        </w:rPr>
        <w:sectPr w:rsidR="00BC3D33">
          <w:pgSz w:w="11906" w:h="16838"/>
          <w:pgMar w:top="1440" w:right="1440" w:bottom="1440" w:left="1440" w:header="708" w:footer="708" w:gutter="0"/>
          <w:cols w:space="708"/>
          <w:docGrid w:linePitch="360"/>
        </w:sectPr>
      </w:pPr>
    </w:p>
    <w:p w14:paraId="74124EEB" w14:textId="3AB7EC1F" w:rsidR="00E3628D" w:rsidRPr="0022087B" w:rsidRDefault="00CE3053" w:rsidP="00667A61">
      <w:pPr>
        <w:pStyle w:val="Heading1"/>
        <w:rPr>
          <w:rFonts w:ascii="Arial" w:hAnsi="Arial" w:cs="Arial"/>
          <w:color w:val="004289"/>
          <w:sz w:val="28"/>
          <w:szCs w:val="28"/>
          <w:lang w:val="en-GB"/>
        </w:rPr>
      </w:pPr>
      <w:r w:rsidRPr="00E3628D">
        <w:rPr>
          <w:rFonts w:ascii="Arial" w:hAnsi="Arial" w:cs="Arial"/>
          <w:color w:val="004289"/>
          <w:sz w:val="28"/>
          <w:szCs w:val="28"/>
        </w:rPr>
        <w:t>Action plan</w:t>
      </w:r>
      <w:r w:rsidR="0022087B">
        <w:rPr>
          <w:rFonts w:ascii="Arial" w:hAnsi="Arial" w:cs="Arial"/>
          <w:color w:val="004289"/>
          <w:sz w:val="28"/>
          <w:szCs w:val="28"/>
          <w:lang w:val="en-GB"/>
        </w:rPr>
        <w:t xml:space="preserve"> 1</w:t>
      </w:r>
    </w:p>
    <w:tbl>
      <w:tblPr>
        <w:tblStyle w:val="TableGrid"/>
        <w:tblW w:w="10961" w:type="dxa"/>
        <w:tblInd w:w="-856" w:type="dxa"/>
        <w:tblLayout w:type="fixed"/>
        <w:tblLook w:val="04A0" w:firstRow="1" w:lastRow="0" w:firstColumn="1" w:lastColumn="0" w:noHBand="0" w:noVBand="1"/>
      </w:tblPr>
      <w:tblGrid>
        <w:gridCol w:w="3620"/>
        <w:gridCol w:w="1509"/>
        <w:gridCol w:w="258"/>
        <w:gridCol w:w="1150"/>
        <w:gridCol w:w="1106"/>
        <w:gridCol w:w="154"/>
        <w:gridCol w:w="2126"/>
        <w:gridCol w:w="1038"/>
      </w:tblGrid>
      <w:tr w:rsidR="00EB5595" w:rsidRPr="00010C7A" w14:paraId="5AF899F3" w14:textId="111436A2" w:rsidTr="0022087B">
        <w:trPr>
          <w:trHeight w:val="532"/>
        </w:trPr>
        <w:tc>
          <w:tcPr>
            <w:tcW w:w="3620" w:type="dxa"/>
            <w:shd w:val="clear" w:color="auto" w:fill="auto"/>
            <w:vAlign w:val="center"/>
          </w:tcPr>
          <w:p w14:paraId="22045BD2" w14:textId="37B9FA78" w:rsidR="00EB5595" w:rsidRPr="00667A61" w:rsidRDefault="004A7433" w:rsidP="00E3628D">
            <w:pPr>
              <w:rPr>
                <w:rFonts w:ascii="Arial" w:hAnsi="Arial" w:cs="Arial"/>
                <w:sz w:val="20"/>
                <w:szCs w:val="20"/>
              </w:rPr>
            </w:pPr>
            <w:hyperlink r:id="rId10" w:history="1">
              <w:r w:rsidR="00EB5595" w:rsidRPr="00667A61">
                <w:rPr>
                  <w:rStyle w:val="Hyperlink"/>
                  <w:rFonts w:ascii="Arial" w:hAnsi="Arial" w:cs="Arial"/>
                  <w:sz w:val="20"/>
                  <w:szCs w:val="20"/>
                </w:rPr>
                <w:t>National Improvement Framework Priorities</w:t>
              </w:r>
            </w:hyperlink>
          </w:p>
        </w:tc>
        <w:tc>
          <w:tcPr>
            <w:tcW w:w="4177" w:type="dxa"/>
            <w:gridSpan w:val="5"/>
            <w:vMerge w:val="restart"/>
            <w:shd w:val="clear" w:color="auto" w:fill="auto"/>
            <w:vAlign w:val="center"/>
          </w:tcPr>
          <w:p w14:paraId="2DCEBA9D" w14:textId="77777777" w:rsidR="00EB5595" w:rsidRPr="00667A61" w:rsidRDefault="004A7433" w:rsidP="00E3628D">
            <w:pPr>
              <w:rPr>
                <w:rFonts w:ascii="Arial" w:hAnsi="Arial" w:cs="Arial"/>
                <w:sz w:val="20"/>
                <w:szCs w:val="20"/>
              </w:rPr>
            </w:pPr>
            <w:hyperlink r:id="rId11" w:history="1">
              <w:r w:rsidR="00EB5595" w:rsidRPr="00667A61">
                <w:rPr>
                  <w:rStyle w:val="Hyperlink"/>
                  <w:rFonts w:ascii="Arial" w:hAnsi="Arial" w:cs="Arial"/>
                  <w:sz w:val="20"/>
                  <w:szCs w:val="20"/>
                </w:rPr>
                <w:t>HGIOS</w:t>
              </w:r>
            </w:hyperlink>
            <w:r w:rsidR="00EB5595" w:rsidRPr="00667A61">
              <w:rPr>
                <w:rFonts w:ascii="Arial" w:hAnsi="Arial" w:cs="Arial"/>
                <w:sz w:val="20"/>
                <w:szCs w:val="20"/>
              </w:rPr>
              <w:t xml:space="preserve"> and </w:t>
            </w:r>
            <w:hyperlink r:id="rId12" w:history="1">
              <w:r w:rsidR="00EB5595" w:rsidRPr="00667A61">
                <w:rPr>
                  <w:rStyle w:val="Hyperlink"/>
                  <w:rFonts w:ascii="Arial" w:hAnsi="Arial" w:cs="Arial"/>
                  <w:sz w:val="20"/>
                  <w:szCs w:val="20"/>
                </w:rPr>
                <w:t>ELCC</w:t>
              </w:r>
            </w:hyperlink>
          </w:p>
          <w:p w14:paraId="6ED9D965" w14:textId="77777777" w:rsidR="00EB5595" w:rsidRPr="00667A61" w:rsidRDefault="00EB5595" w:rsidP="00E3628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1.1</w:t>
            </w:r>
            <w:r w:rsidRPr="00667A61">
              <w:rPr>
                <w:rFonts w:ascii="Arial" w:eastAsia="Times New Roman" w:hAnsi="Arial" w:cs="Arial"/>
                <w:sz w:val="20"/>
                <w:szCs w:val="20"/>
                <w:lang w:val="en" w:eastAsia="en-GB"/>
              </w:rPr>
              <w:tab/>
              <w:t>Self-evaluation for self-improvement</w:t>
            </w:r>
          </w:p>
          <w:p w14:paraId="3675F905" w14:textId="77777777" w:rsidR="00EB5595" w:rsidRPr="00667A61" w:rsidRDefault="00EB5595" w:rsidP="00E3628D">
            <w:pPr>
              <w:rPr>
                <w:rFonts w:ascii="Arial" w:eastAsia="Times New Roman" w:hAnsi="Arial" w:cs="Arial"/>
                <w:sz w:val="20"/>
                <w:szCs w:val="20"/>
                <w:lang w:val="en" w:eastAsia="en-GB"/>
              </w:rPr>
            </w:pPr>
            <w:r w:rsidRPr="00106C05">
              <w:rPr>
                <w:rFonts w:ascii="Arial" w:eastAsia="Times New Roman" w:hAnsi="Arial" w:cs="Arial"/>
                <w:sz w:val="20"/>
                <w:szCs w:val="20"/>
                <w:highlight w:val="yellow"/>
                <w:lang w:val="en" w:eastAsia="en-GB"/>
              </w:rPr>
              <w:t>1.2</w:t>
            </w:r>
            <w:r w:rsidRPr="00106C05">
              <w:rPr>
                <w:rFonts w:ascii="Arial" w:eastAsia="Times New Roman" w:hAnsi="Arial" w:cs="Arial"/>
                <w:sz w:val="20"/>
                <w:szCs w:val="20"/>
                <w:highlight w:val="yellow"/>
                <w:lang w:val="en" w:eastAsia="en-GB"/>
              </w:rPr>
              <w:tab/>
              <w:t>Leadership for learning</w:t>
            </w:r>
          </w:p>
          <w:p w14:paraId="66DEFC12" w14:textId="77777777" w:rsidR="00EB5595" w:rsidRPr="00667A61" w:rsidRDefault="00EB5595" w:rsidP="00E3628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1.3 </w:t>
            </w:r>
            <w:r w:rsidRPr="00667A61">
              <w:rPr>
                <w:rFonts w:ascii="Arial" w:eastAsia="Times New Roman" w:hAnsi="Arial" w:cs="Arial"/>
                <w:sz w:val="20"/>
                <w:szCs w:val="20"/>
                <w:lang w:val="en" w:eastAsia="en-GB"/>
              </w:rPr>
              <w:tab/>
              <w:t>Leadership of change</w:t>
            </w:r>
          </w:p>
          <w:p w14:paraId="137934C7" w14:textId="77777777" w:rsidR="00EB5595" w:rsidRPr="00667A61" w:rsidRDefault="00EB5595" w:rsidP="00E3628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1.4 </w:t>
            </w:r>
            <w:r w:rsidRPr="00667A61">
              <w:rPr>
                <w:rFonts w:ascii="Arial" w:eastAsia="Times New Roman" w:hAnsi="Arial" w:cs="Arial"/>
                <w:sz w:val="20"/>
                <w:szCs w:val="20"/>
                <w:lang w:val="en" w:eastAsia="en-GB"/>
              </w:rPr>
              <w:tab/>
              <w:t xml:space="preserve">Leadership and management of staff/ </w:t>
            </w:r>
            <w:r w:rsidRPr="00667A61">
              <w:rPr>
                <w:rFonts w:ascii="Arial" w:eastAsia="Times New Roman" w:hAnsi="Arial" w:cs="Arial"/>
                <w:sz w:val="20"/>
                <w:szCs w:val="20"/>
                <w:lang w:val="en" w:eastAsia="en-GB"/>
              </w:rPr>
              <w:tab/>
              <w:t>practitioners</w:t>
            </w:r>
          </w:p>
          <w:p w14:paraId="2BEA81E6" w14:textId="77777777" w:rsidR="00EB5595" w:rsidRPr="00667A61" w:rsidRDefault="00EB5595" w:rsidP="00E3628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1.5 </w:t>
            </w:r>
            <w:r w:rsidRPr="00667A61">
              <w:rPr>
                <w:rFonts w:ascii="Arial" w:eastAsia="Times New Roman" w:hAnsi="Arial" w:cs="Arial"/>
                <w:sz w:val="20"/>
                <w:szCs w:val="20"/>
                <w:lang w:val="en" w:eastAsia="en-GB"/>
              </w:rPr>
              <w:tab/>
              <w:t xml:space="preserve">Management of resources to promote </w:t>
            </w:r>
            <w:proofErr w:type="gramStart"/>
            <w:r w:rsidRPr="00667A61">
              <w:rPr>
                <w:rFonts w:ascii="Arial" w:eastAsia="Times New Roman" w:hAnsi="Arial" w:cs="Arial"/>
                <w:sz w:val="20"/>
                <w:szCs w:val="20"/>
                <w:lang w:val="en" w:eastAsia="en-GB"/>
              </w:rPr>
              <w:t>equity</w:t>
            </w:r>
            <w:proofErr w:type="gramEnd"/>
          </w:p>
          <w:p w14:paraId="5E861298" w14:textId="77777777" w:rsidR="00EB5595" w:rsidRPr="00667A61" w:rsidRDefault="00EB5595" w:rsidP="00E3628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2.1 </w:t>
            </w:r>
            <w:r w:rsidRPr="00667A61">
              <w:rPr>
                <w:rFonts w:ascii="Arial" w:eastAsia="Times New Roman" w:hAnsi="Arial" w:cs="Arial"/>
                <w:sz w:val="20"/>
                <w:szCs w:val="20"/>
                <w:lang w:val="en" w:eastAsia="en-GB"/>
              </w:rPr>
              <w:tab/>
              <w:t>Safeguarding and child protection</w:t>
            </w:r>
          </w:p>
          <w:p w14:paraId="58843A58" w14:textId="77777777" w:rsidR="00EB5595" w:rsidRPr="00667A61" w:rsidRDefault="00EB5595" w:rsidP="00E3628D">
            <w:pPr>
              <w:rPr>
                <w:rFonts w:ascii="Arial" w:eastAsia="Times New Roman" w:hAnsi="Arial" w:cs="Arial"/>
                <w:sz w:val="20"/>
                <w:szCs w:val="20"/>
                <w:lang w:val="en" w:eastAsia="en-GB"/>
              </w:rPr>
            </w:pPr>
            <w:r w:rsidRPr="009E16DD">
              <w:rPr>
                <w:rFonts w:ascii="Arial" w:eastAsia="Times New Roman" w:hAnsi="Arial" w:cs="Arial"/>
                <w:sz w:val="20"/>
                <w:szCs w:val="20"/>
                <w:highlight w:val="yellow"/>
                <w:lang w:val="en" w:eastAsia="en-GB"/>
              </w:rPr>
              <w:t xml:space="preserve">2.2 </w:t>
            </w:r>
            <w:r w:rsidRPr="009E16DD">
              <w:rPr>
                <w:rFonts w:ascii="Arial" w:eastAsia="Times New Roman" w:hAnsi="Arial" w:cs="Arial"/>
                <w:sz w:val="20"/>
                <w:szCs w:val="20"/>
                <w:highlight w:val="yellow"/>
                <w:lang w:val="en" w:eastAsia="en-GB"/>
              </w:rPr>
              <w:tab/>
              <w:t>Curriculum</w:t>
            </w:r>
          </w:p>
          <w:p w14:paraId="63BF15BD" w14:textId="77777777" w:rsidR="00EB5595" w:rsidRPr="00667A61" w:rsidRDefault="00EB5595" w:rsidP="00E3628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2.3 </w:t>
            </w:r>
            <w:r w:rsidRPr="00667A61">
              <w:rPr>
                <w:rFonts w:ascii="Arial" w:eastAsia="Times New Roman" w:hAnsi="Arial" w:cs="Arial"/>
                <w:sz w:val="20"/>
                <w:szCs w:val="20"/>
                <w:lang w:val="en" w:eastAsia="en-GB"/>
              </w:rPr>
              <w:tab/>
              <w:t>Learning teaching and assessment</w:t>
            </w:r>
          </w:p>
          <w:p w14:paraId="34B1D059" w14:textId="77777777" w:rsidR="00EB5595" w:rsidRPr="00667A61" w:rsidRDefault="00EB5595" w:rsidP="00E3628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2.4 </w:t>
            </w:r>
            <w:r w:rsidRPr="00667A61">
              <w:rPr>
                <w:rFonts w:ascii="Arial" w:eastAsia="Times New Roman" w:hAnsi="Arial" w:cs="Arial"/>
                <w:sz w:val="20"/>
                <w:szCs w:val="20"/>
                <w:lang w:val="en" w:eastAsia="en-GB"/>
              </w:rPr>
              <w:tab/>
            </w:r>
            <w:proofErr w:type="spellStart"/>
            <w:r w:rsidRPr="00667A61">
              <w:rPr>
                <w:rFonts w:ascii="Arial" w:eastAsia="Times New Roman" w:hAnsi="Arial" w:cs="Arial"/>
                <w:sz w:val="20"/>
                <w:szCs w:val="20"/>
                <w:lang w:val="en" w:eastAsia="en-GB"/>
              </w:rPr>
              <w:t>Personalised</w:t>
            </w:r>
            <w:proofErr w:type="spellEnd"/>
            <w:r w:rsidRPr="00667A61">
              <w:rPr>
                <w:rFonts w:ascii="Arial" w:eastAsia="Times New Roman" w:hAnsi="Arial" w:cs="Arial"/>
                <w:sz w:val="20"/>
                <w:szCs w:val="20"/>
                <w:lang w:val="en" w:eastAsia="en-GB"/>
              </w:rPr>
              <w:t xml:space="preserve"> support </w:t>
            </w:r>
          </w:p>
          <w:p w14:paraId="354151EB" w14:textId="77777777" w:rsidR="00EB5595" w:rsidRDefault="00EB5595" w:rsidP="00E3628D">
            <w:pPr>
              <w:rPr>
                <w:rFonts w:ascii="Arial" w:eastAsia="Times New Roman" w:hAnsi="Arial" w:cs="Arial"/>
                <w:sz w:val="20"/>
                <w:szCs w:val="20"/>
                <w:lang w:val="en" w:eastAsia="en-GB"/>
              </w:rPr>
            </w:pPr>
            <w:r w:rsidRPr="00106C05">
              <w:rPr>
                <w:rFonts w:ascii="Arial" w:eastAsia="Times New Roman" w:hAnsi="Arial" w:cs="Arial"/>
                <w:sz w:val="20"/>
                <w:szCs w:val="20"/>
                <w:highlight w:val="yellow"/>
                <w:lang w:val="en" w:eastAsia="en-GB"/>
              </w:rPr>
              <w:t xml:space="preserve">2.5 </w:t>
            </w:r>
            <w:r w:rsidRPr="00106C05">
              <w:rPr>
                <w:rFonts w:ascii="Arial" w:eastAsia="Times New Roman" w:hAnsi="Arial" w:cs="Arial"/>
                <w:sz w:val="20"/>
                <w:szCs w:val="20"/>
                <w:highlight w:val="yellow"/>
                <w:lang w:val="en" w:eastAsia="en-GB"/>
              </w:rPr>
              <w:tab/>
              <w:t>Family learning</w:t>
            </w:r>
          </w:p>
          <w:p w14:paraId="25F082C8" w14:textId="77777777" w:rsidR="00EB5595" w:rsidRPr="00667A61" w:rsidRDefault="00EB5595" w:rsidP="00EB5595">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2.6 </w:t>
            </w:r>
            <w:r w:rsidRPr="00667A61">
              <w:rPr>
                <w:rFonts w:ascii="Arial" w:eastAsia="Times New Roman" w:hAnsi="Arial" w:cs="Arial"/>
                <w:sz w:val="20"/>
                <w:szCs w:val="20"/>
                <w:lang w:val="en" w:eastAsia="en-GB"/>
              </w:rPr>
              <w:tab/>
              <w:t>Transitions</w:t>
            </w:r>
          </w:p>
          <w:p w14:paraId="16D60767" w14:textId="77777777" w:rsidR="00EB5595" w:rsidRPr="00667A61" w:rsidRDefault="00EB5595" w:rsidP="00EB5595">
            <w:pPr>
              <w:rPr>
                <w:rFonts w:ascii="Arial" w:eastAsia="Times New Roman" w:hAnsi="Arial" w:cs="Arial"/>
                <w:sz w:val="20"/>
                <w:szCs w:val="20"/>
                <w:lang w:val="en" w:eastAsia="en-GB"/>
              </w:rPr>
            </w:pPr>
            <w:r w:rsidRPr="00106C05">
              <w:rPr>
                <w:rFonts w:ascii="Arial" w:eastAsia="Times New Roman" w:hAnsi="Arial" w:cs="Arial"/>
                <w:sz w:val="20"/>
                <w:szCs w:val="20"/>
                <w:highlight w:val="yellow"/>
                <w:lang w:val="en" w:eastAsia="en-GB"/>
              </w:rPr>
              <w:t xml:space="preserve">2.7 </w:t>
            </w:r>
            <w:r w:rsidRPr="00106C05">
              <w:rPr>
                <w:rFonts w:ascii="Arial" w:eastAsia="Times New Roman" w:hAnsi="Arial" w:cs="Arial"/>
                <w:sz w:val="20"/>
                <w:szCs w:val="20"/>
                <w:highlight w:val="yellow"/>
                <w:lang w:val="en" w:eastAsia="en-GB"/>
              </w:rPr>
              <w:tab/>
              <w:t>Partnerships</w:t>
            </w:r>
            <w:r w:rsidRPr="00667A61">
              <w:rPr>
                <w:rFonts w:ascii="Arial" w:eastAsia="Times New Roman" w:hAnsi="Arial" w:cs="Arial"/>
                <w:sz w:val="20"/>
                <w:szCs w:val="20"/>
                <w:lang w:val="en" w:eastAsia="en-GB"/>
              </w:rPr>
              <w:t xml:space="preserve"> </w:t>
            </w:r>
          </w:p>
          <w:p w14:paraId="4E2AFF06" w14:textId="33123361" w:rsidR="00EB5595" w:rsidRPr="00667A61" w:rsidRDefault="00EB5595" w:rsidP="00EB5595">
            <w:pPr>
              <w:rPr>
                <w:rFonts w:ascii="Arial" w:eastAsia="Times New Roman" w:hAnsi="Arial" w:cs="Arial"/>
                <w:sz w:val="20"/>
                <w:szCs w:val="20"/>
                <w:lang w:val="en" w:eastAsia="en-GB"/>
              </w:rPr>
            </w:pPr>
            <w:r w:rsidRPr="006F3625">
              <w:rPr>
                <w:rFonts w:ascii="Arial" w:eastAsia="Times New Roman" w:hAnsi="Arial" w:cs="Arial"/>
                <w:sz w:val="20"/>
                <w:szCs w:val="20"/>
                <w:highlight w:val="yellow"/>
                <w:lang w:val="en" w:eastAsia="en-GB"/>
              </w:rPr>
              <w:t>3.1</w:t>
            </w:r>
            <w:r w:rsidRPr="00667A61">
              <w:rPr>
                <w:rFonts w:ascii="Arial" w:eastAsia="Times New Roman" w:hAnsi="Arial" w:cs="Arial"/>
                <w:sz w:val="20"/>
                <w:szCs w:val="20"/>
                <w:lang w:val="en" w:eastAsia="en-GB"/>
              </w:rPr>
              <w:t xml:space="preserve"> </w:t>
            </w:r>
            <w:r w:rsidRPr="00667A61">
              <w:rPr>
                <w:rFonts w:ascii="Arial" w:eastAsia="Times New Roman" w:hAnsi="Arial" w:cs="Arial"/>
                <w:sz w:val="20"/>
                <w:szCs w:val="20"/>
                <w:lang w:val="en" w:eastAsia="en-GB"/>
              </w:rPr>
              <w:tab/>
            </w:r>
            <w:r w:rsidRPr="006F3625">
              <w:rPr>
                <w:rFonts w:ascii="Arial" w:eastAsia="Times New Roman" w:hAnsi="Arial" w:cs="Arial"/>
                <w:sz w:val="20"/>
                <w:szCs w:val="20"/>
                <w:highlight w:val="yellow"/>
                <w:lang w:val="en" w:eastAsia="en-GB"/>
              </w:rPr>
              <w:t xml:space="preserve">Improving/ ensuring wellbeing, </w:t>
            </w:r>
            <w:proofErr w:type="gramStart"/>
            <w:r w:rsidRPr="006F3625">
              <w:rPr>
                <w:rFonts w:ascii="Arial" w:eastAsia="Times New Roman" w:hAnsi="Arial" w:cs="Arial"/>
                <w:sz w:val="20"/>
                <w:szCs w:val="20"/>
                <w:highlight w:val="yellow"/>
                <w:lang w:val="en" w:eastAsia="en-GB"/>
              </w:rPr>
              <w:t>equality</w:t>
            </w:r>
            <w:proofErr w:type="gramEnd"/>
            <w:r w:rsidRPr="006F3625">
              <w:rPr>
                <w:rFonts w:ascii="Arial" w:eastAsia="Times New Roman" w:hAnsi="Arial" w:cs="Arial"/>
                <w:sz w:val="20"/>
                <w:szCs w:val="20"/>
                <w:highlight w:val="yellow"/>
                <w:lang w:val="en" w:eastAsia="en-GB"/>
              </w:rPr>
              <w:t xml:space="preserve"> and </w:t>
            </w:r>
            <w:r w:rsidRPr="006F3625">
              <w:rPr>
                <w:rFonts w:ascii="Arial" w:eastAsia="Times New Roman" w:hAnsi="Arial" w:cs="Arial"/>
                <w:sz w:val="20"/>
                <w:szCs w:val="20"/>
                <w:highlight w:val="yellow"/>
                <w:lang w:val="en" w:eastAsia="en-GB"/>
              </w:rPr>
              <w:tab/>
              <w:t>inclusion</w:t>
            </w:r>
            <w:r w:rsidRPr="00667A61">
              <w:rPr>
                <w:rFonts w:ascii="Arial" w:eastAsia="Times New Roman" w:hAnsi="Arial" w:cs="Arial"/>
                <w:sz w:val="20"/>
                <w:szCs w:val="20"/>
                <w:lang w:val="en" w:eastAsia="en-GB"/>
              </w:rPr>
              <w:t xml:space="preserve"> </w:t>
            </w:r>
          </w:p>
          <w:p w14:paraId="6286644A" w14:textId="77777777" w:rsidR="00EB5595" w:rsidRPr="00667A61" w:rsidRDefault="00EB5595" w:rsidP="00EB5595">
            <w:pPr>
              <w:rPr>
                <w:rFonts w:ascii="Arial" w:eastAsia="Times New Roman" w:hAnsi="Arial" w:cs="Arial"/>
                <w:b/>
                <w:bCs/>
                <w:color w:val="004289"/>
                <w:sz w:val="20"/>
                <w:szCs w:val="20"/>
                <w:lang w:val="en" w:eastAsia="en-GB"/>
              </w:rPr>
            </w:pPr>
            <w:r w:rsidRPr="00667A61">
              <w:rPr>
                <w:rFonts w:ascii="Arial" w:eastAsia="Times New Roman" w:hAnsi="Arial" w:cs="Arial"/>
                <w:b/>
                <w:bCs/>
                <w:color w:val="004289"/>
                <w:sz w:val="20"/>
                <w:szCs w:val="20"/>
                <w:lang w:val="en" w:eastAsia="en-GB"/>
              </w:rPr>
              <w:t xml:space="preserve">Specific to HGIOS 4 </w:t>
            </w:r>
          </w:p>
          <w:p w14:paraId="58C2664A" w14:textId="77777777" w:rsidR="00EB5595" w:rsidRPr="006F3625" w:rsidRDefault="00EB5595" w:rsidP="00EB5595">
            <w:pPr>
              <w:rPr>
                <w:rFonts w:ascii="Arial" w:eastAsia="Times New Roman" w:hAnsi="Arial" w:cs="Arial"/>
                <w:sz w:val="20"/>
                <w:szCs w:val="20"/>
                <w:highlight w:val="yellow"/>
                <w:lang w:val="en" w:eastAsia="en-GB"/>
              </w:rPr>
            </w:pPr>
            <w:r w:rsidRPr="006F3625">
              <w:rPr>
                <w:rFonts w:ascii="Arial" w:eastAsia="Times New Roman" w:hAnsi="Arial" w:cs="Arial"/>
                <w:sz w:val="20"/>
                <w:szCs w:val="20"/>
                <w:highlight w:val="yellow"/>
                <w:lang w:val="en" w:eastAsia="en-GB"/>
              </w:rPr>
              <w:t>3.2</w:t>
            </w:r>
            <w:r w:rsidRPr="00667A61">
              <w:rPr>
                <w:rFonts w:ascii="Arial" w:eastAsia="Times New Roman" w:hAnsi="Arial" w:cs="Arial"/>
                <w:sz w:val="20"/>
                <w:szCs w:val="20"/>
                <w:lang w:val="en" w:eastAsia="en-GB"/>
              </w:rPr>
              <w:t xml:space="preserve"> </w:t>
            </w:r>
            <w:r w:rsidRPr="00667A61">
              <w:rPr>
                <w:rFonts w:ascii="Arial" w:eastAsia="Times New Roman" w:hAnsi="Arial" w:cs="Arial"/>
                <w:sz w:val="20"/>
                <w:szCs w:val="20"/>
                <w:lang w:val="en" w:eastAsia="en-GB"/>
              </w:rPr>
              <w:tab/>
            </w:r>
            <w:r w:rsidRPr="006F3625">
              <w:rPr>
                <w:rFonts w:ascii="Arial" w:eastAsia="Times New Roman" w:hAnsi="Arial" w:cs="Arial"/>
                <w:sz w:val="20"/>
                <w:szCs w:val="20"/>
                <w:highlight w:val="yellow"/>
                <w:lang w:val="en" w:eastAsia="en-GB"/>
              </w:rPr>
              <w:t xml:space="preserve">Raising attainment and </w:t>
            </w:r>
            <w:proofErr w:type="gramStart"/>
            <w:r w:rsidRPr="006F3625">
              <w:rPr>
                <w:rFonts w:ascii="Arial" w:eastAsia="Times New Roman" w:hAnsi="Arial" w:cs="Arial"/>
                <w:sz w:val="20"/>
                <w:szCs w:val="20"/>
                <w:highlight w:val="yellow"/>
                <w:lang w:val="en" w:eastAsia="en-GB"/>
              </w:rPr>
              <w:t>achievement</w:t>
            </w:r>
            <w:proofErr w:type="gramEnd"/>
            <w:r w:rsidRPr="006F3625">
              <w:rPr>
                <w:rFonts w:ascii="Arial" w:eastAsia="Times New Roman" w:hAnsi="Arial" w:cs="Arial"/>
                <w:sz w:val="20"/>
                <w:szCs w:val="20"/>
                <w:highlight w:val="yellow"/>
                <w:lang w:val="en" w:eastAsia="en-GB"/>
              </w:rPr>
              <w:t xml:space="preserve"> </w:t>
            </w:r>
          </w:p>
          <w:p w14:paraId="34DB04F1" w14:textId="77777777" w:rsidR="00EB5595" w:rsidRPr="00667A61" w:rsidRDefault="00EB5595" w:rsidP="00EB5595">
            <w:pPr>
              <w:rPr>
                <w:rFonts w:ascii="Arial" w:eastAsia="Times New Roman" w:hAnsi="Arial" w:cs="Arial"/>
                <w:sz w:val="20"/>
                <w:szCs w:val="20"/>
                <w:lang w:val="en" w:eastAsia="en-GB"/>
              </w:rPr>
            </w:pPr>
            <w:r w:rsidRPr="006F3625">
              <w:rPr>
                <w:rFonts w:ascii="Arial" w:eastAsia="Times New Roman" w:hAnsi="Arial" w:cs="Arial"/>
                <w:sz w:val="20"/>
                <w:szCs w:val="20"/>
                <w:highlight w:val="yellow"/>
                <w:lang w:val="en" w:eastAsia="en-GB"/>
              </w:rPr>
              <w:t xml:space="preserve">3.3 </w:t>
            </w:r>
            <w:r w:rsidRPr="006F3625">
              <w:rPr>
                <w:rFonts w:ascii="Arial" w:eastAsia="Times New Roman" w:hAnsi="Arial" w:cs="Arial"/>
                <w:sz w:val="20"/>
                <w:szCs w:val="20"/>
                <w:highlight w:val="yellow"/>
                <w:lang w:val="en" w:eastAsia="en-GB"/>
              </w:rPr>
              <w:tab/>
              <w:t xml:space="preserve">Increasing creativity and </w:t>
            </w:r>
            <w:proofErr w:type="gramStart"/>
            <w:r w:rsidRPr="006F3625">
              <w:rPr>
                <w:rFonts w:ascii="Arial" w:eastAsia="Times New Roman" w:hAnsi="Arial" w:cs="Arial"/>
                <w:sz w:val="20"/>
                <w:szCs w:val="20"/>
                <w:highlight w:val="yellow"/>
                <w:lang w:val="en" w:eastAsia="en-GB"/>
              </w:rPr>
              <w:t>employability</w:t>
            </w:r>
            <w:proofErr w:type="gramEnd"/>
            <w:r w:rsidRPr="00667A61">
              <w:rPr>
                <w:rFonts w:ascii="Arial" w:eastAsia="Times New Roman" w:hAnsi="Arial" w:cs="Arial"/>
                <w:sz w:val="20"/>
                <w:szCs w:val="20"/>
                <w:lang w:val="en" w:eastAsia="en-GB"/>
              </w:rPr>
              <w:t xml:space="preserve"> </w:t>
            </w:r>
          </w:p>
          <w:p w14:paraId="51596625" w14:textId="77777777" w:rsidR="00EB5595" w:rsidRPr="00667A61" w:rsidRDefault="00EB5595" w:rsidP="00EB5595">
            <w:pPr>
              <w:rPr>
                <w:rFonts w:ascii="Arial" w:eastAsia="Times New Roman" w:hAnsi="Arial" w:cs="Arial"/>
                <w:b/>
                <w:bCs/>
                <w:color w:val="004289"/>
                <w:sz w:val="20"/>
                <w:szCs w:val="20"/>
                <w:lang w:val="en" w:eastAsia="en-GB"/>
              </w:rPr>
            </w:pPr>
            <w:r w:rsidRPr="00667A61">
              <w:rPr>
                <w:rFonts w:ascii="Arial" w:eastAsia="Times New Roman" w:hAnsi="Arial" w:cs="Arial"/>
                <w:b/>
                <w:bCs/>
                <w:color w:val="004289"/>
                <w:sz w:val="20"/>
                <w:szCs w:val="20"/>
                <w:lang w:val="en" w:eastAsia="en-GB"/>
              </w:rPr>
              <w:t xml:space="preserve">Specific to HGIOELC </w:t>
            </w:r>
          </w:p>
          <w:p w14:paraId="6DB0760D" w14:textId="77777777" w:rsidR="00EB5595" w:rsidRPr="00667A61" w:rsidRDefault="00EB5595" w:rsidP="00EB5595">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3.2 </w:t>
            </w:r>
            <w:r w:rsidRPr="00667A61">
              <w:rPr>
                <w:rFonts w:ascii="Arial" w:eastAsia="Times New Roman" w:hAnsi="Arial" w:cs="Arial"/>
                <w:sz w:val="20"/>
                <w:szCs w:val="20"/>
                <w:lang w:val="en" w:eastAsia="en-GB"/>
              </w:rPr>
              <w:tab/>
              <w:t xml:space="preserve">Securing children’s progress </w:t>
            </w:r>
          </w:p>
          <w:p w14:paraId="6D711B11" w14:textId="25ADBE0C" w:rsidR="00EB5595" w:rsidRPr="00667A61" w:rsidRDefault="00EB5595" w:rsidP="00EB5595">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3.3 </w:t>
            </w:r>
            <w:r w:rsidRPr="00667A61">
              <w:rPr>
                <w:rFonts w:ascii="Arial" w:eastAsia="Times New Roman" w:hAnsi="Arial" w:cs="Arial"/>
                <w:sz w:val="20"/>
                <w:szCs w:val="20"/>
                <w:lang w:val="en" w:eastAsia="en-GB"/>
              </w:rPr>
              <w:tab/>
              <w:t>Developing creativity and skills for life</w:t>
            </w:r>
          </w:p>
        </w:tc>
        <w:tc>
          <w:tcPr>
            <w:tcW w:w="3164" w:type="dxa"/>
            <w:gridSpan w:val="2"/>
            <w:vMerge w:val="restart"/>
            <w:shd w:val="clear" w:color="auto" w:fill="auto"/>
            <w:vAlign w:val="center"/>
          </w:tcPr>
          <w:p w14:paraId="5347220C" w14:textId="10865119" w:rsidR="00EB5595" w:rsidRPr="0022087B" w:rsidRDefault="00EB5595" w:rsidP="00EB5595">
            <w:pPr>
              <w:tabs>
                <w:tab w:val="left" w:pos="2794"/>
              </w:tabs>
              <w:rPr>
                <w:b/>
                <w:bCs/>
                <w:color w:val="1F4E79" w:themeColor="accent1" w:themeShade="80"/>
              </w:rPr>
            </w:pPr>
            <w:r w:rsidRPr="0022087B">
              <w:rPr>
                <w:rFonts w:ascii="Arial" w:eastAsia="Times New Roman" w:hAnsi="Arial" w:cs="Arial"/>
                <w:b/>
                <w:bCs/>
                <w:color w:val="1F4E79" w:themeColor="accent1" w:themeShade="80"/>
                <w:sz w:val="20"/>
                <w:szCs w:val="20"/>
                <w:lang w:val="en" w:eastAsia="en-GB"/>
              </w:rPr>
              <w:t>A</w:t>
            </w:r>
            <w:proofErr w:type="spellStart"/>
            <w:r w:rsidRPr="0022087B">
              <w:rPr>
                <w:b/>
                <w:bCs/>
                <w:color w:val="1F4E79" w:themeColor="accent1" w:themeShade="80"/>
              </w:rPr>
              <w:t>berdeenshire</w:t>
            </w:r>
            <w:proofErr w:type="spellEnd"/>
            <w:r w:rsidRPr="0022087B">
              <w:rPr>
                <w:b/>
                <w:bCs/>
                <w:color w:val="1F4E79" w:themeColor="accent1" w:themeShade="80"/>
              </w:rPr>
              <w:t xml:space="preserve"> Priorities</w:t>
            </w:r>
            <w:r w:rsidR="0022087B">
              <w:rPr>
                <w:b/>
                <w:bCs/>
                <w:color w:val="1F4E79" w:themeColor="accent1" w:themeShade="80"/>
              </w:rPr>
              <w:t>:</w:t>
            </w:r>
          </w:p>
          <w:p w14:paraId="6AF1F987" w14:textId="77777777" w:rsidR="00EB5595" w:rsidRDefault="00EB5595" w:rsidP="00EB5595">
            <w:pPr>
              <w:tabs>
                <w:tab w:val="left" w:pos="2794"/>
              </w:tabs>
            </w:pPr>
            <w:r w:rsidRPr="00697D67">
              <w:t xml:space="preserve"> 1. </w:t>
            </w:r>
            <w:r w:rsidRPr="006F3625">
              <w:rPr>
                <w:highlight w:val="yellow"/>
              </w:rPr>
              <w:t>Improving learning, teaching and assessment.</w:t>
            </w:r>
          </w:p>
          <w:p w14:paraId="5FFEA1B5" w14:textId="77777777" w:rsidR="00EB5595" w:rsidRDefault="00EB5595" w:rsidP="00EB5595">
            <w:pPr>
              <w:tabs>
                <w:tab w:val="left" w:pos="2794"/>
              </w:tabs>
            </w:pPr>
            <w:r w:rsidRPr="00697D67">
              <w:t xml:space="preserve"> </w:t>
            </w:r>
            <w:r w:rsidRPr="00106C05">
              <w:rPr>
                <w:highlight w:val="yellow"/>
              </w:rPr>
              <w:t>2. Partnership working to raise attainment.</w:t>
            </w:r>
          </w:p>
          <w:p w14:paraId="468E8BB9" w14:textId="77777777" w:rsidR="00EB5595" w:rsidRDefault="00EB5595" w:rsidP="00EB5595">
            <w:pPr>
              <w:tabs>
                <w:tab w:val="left" w:pos="2794"/>
              </w:tabs>
            </w:pPr>
            <w:r w:rsidRPr="00697D67">
              <w:t xml:space="preserve"> 3</w:t>
            </w:r>
            <w:r w:rsidRPr="006F3625">
              <w:rPr>
                <w:highlight w:val="yellow"/>
              </w:rPr>
              <w:t>. Developing leadership at all levels.</w:t>
            </w:r>
          </w:p>
          <w:p w14:paraId="21EBC8A6" w14:textId="77777777" w:rsidR="00EB5595" w:rsidRDefault="00EB5595" w:rsidP="00EB5595">
            <w:r w:rsidRPr="00697D67">
              <w:t xml:space="preserve"> 4 Improvement through self-evaluation.</w:t>
            </w:r>
          </w:p>
          <w:p w14:paraId="7AE0BD01" w14:textId="77777777" w:rsidR="00EB5595" w:rsidRDefault="00EB5595" w:rsidP="00EB5595"/>
          <w:p w14:paraId="487722DC" w14:textId="77777777" w:rsidR="00EB5595" w:rsidRDefault="00EB5595" w:rsidP="00EB5595"/>
          <w:p w14:paraId="7D3123C3" w14:textId="77777777" w:rsidR="00EB5595" w:rsidRDefault="00EB5595" w:rsidP="00EB5595"/>
          <w:p w14:paraId="6C18D565" w14:textId="77777777" w:rsidR="00EB5595" w:rsidRDefault="00EB5595" w:rsidP="00EB5595"/>
          <w:p w14:paraId="3F147275" w14:textId="77777777" w:rsidR="00EB5595" w:rsidRDefault="00EB5595" w:rsidP="00EB5595"/>
          <w:p w14:paraId="22EA5489" w14:textId="77777777" w:rsidR="00EB5595" w:rsidRDefault="00EB5595" w:rsidP="00EB5595"/>
          <w:p w14:paraId="7AED856D" w14:textId="77777777" w:rsidR="00EB5595" w:rsidRDefault="00EB5595" w:rsidP="00EB5595"/>
          <w:p w14:paraId="6970802E" w14:textId="77777777" w:rsidR="00EB5595" w:rsidRDefault="00EB5595" w:rsidP="00EB5595"/>
          <w:p w14:paraId="3C895D04" w14:textId="77777777" w:rsidR="00EB5595" w:rsidRDefault="00EB5595" w:rsidP="00EB5595"/>
          <w:p w14:paraId="4402AA3C" w14:textId="77777777" w:rsidR="00EB5595" w:rsidRDefault="00EB5595" w:rsidP="00EB5595"/>
          <w:p w14:paraId="645B4B17" w14:textId="77777777" w:rsidR="00EB5595" w:rsidRDefault="00EB5595" w:rsidP="00EB5595"/>
          <w:p w14:paraId="0642E193" w14:textId="77777777" w:rsidR="00EB5595" w:rsidRDefault="00EB5595" w:rsidP="00EB5595"/>
          <w:p w14:paraId="4A46AA8B" w14:textId="77777777" w:rsidR="00EB5595" w:rsidRDefault="00EB5595" w:rsidP="00EB5595"/>
          <w:p w14:paraId="4F80AB82" w14:textId="140983AB" w:rsidR="00EB5595" w:rsidRPr="00667A61" w:rsidRDefault="00EB5595" w:rsidP="00EB5595">
            <w:pPr>
              <w:rPr>
                <w:sz w:val="20"/>
                <w:szCs w:val="20"/>
              </w:rPr>
            </w:pPr>
          </w:p>
        </w:tc>
      </w:tr>
      <w:tr w:rsidR="00EB5595" w:rsidRPr="00010C7A" w14:paraId="60CFE2ED" w14:textId="16407F15" w:rsidTr="0022087B">
        <w:trPr>
          <w:trHeight w:val="3983"/>
        </w:trPr>
        <w:tc>
          <w:tcPr>
            <w:tcW w:w="3620" w:type="dxa"/>
          </w:tcPr>
          <w:p w14:paraId="0E36EF39" w14:textId="77777777" w:rsidR="00EB5595" w:rsidRPr="00667A61" w:rsidRDefault="00EB5595" w:rsidP="00E3628D">
            <w:pPr>
              <w:pStyle w:val="ListParagraph"/>
              <w:numPr>
                <w:ilvl w:val="0"/>
                <w:numId w:val="2"/>
              </w:numPr>
              <w:ind w:left="608" w:hanging="425"/>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Improvement in attainment, particularly in literacy and numeracy. </w:t>
            </w:r>
          </w:p>
          <w:p w14:paraId="6C841F6B" w14:textId="77777777" w:rsidR="00EB5595" w:rsidRPr="00667A61" w:rsidRDefault="00EB5595" w:rsidP="00E3628D">
            <w:pPr>
              <w:pStyle w:val="ListParagraph"/>
              <w:numPr>
                <w:ilvl w:val="0"/>
                <w:numId w:val="2"/>
              </w:numPr>
              <w:ind w:left="608" w:hanging="425"/>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Closing the attainment gap between the most and least disadvantaged children. </w:t>
            </w:r>
          </w:p>
          <w:p w14:paraId="1F895501" w14:textId="1233AA1F" w:rsidR="00EB5595" w:rsidRPr="006F3625" w:rsidRDefault="00EB5595" w:rsidP="00E3628D">
            <w:pPr>
              <w:pStyle w:val="ListParagraph"/>
              <w:numPr>
                <w:ilvl w:val="0"/>
                <w:numId w:val="2"/>
              </w:numPr>
              <w:ind w:left="608" w:hanging="425"/>
              <w:rPr>
                <w:rFonts w:ascii="Arial" w:eastAsia="Times New Roman" w:hAnsi="Arial" w:cs="Arial"/>
                <w:sz w:val="20"/>
                <w:szCs w:val="20"/>
                <w:highlight w:val="yellow"/>
                <w:lang w:val="en" w:eastAsia="en-GB"/>
              </w:rPr>
            </w:pPr>
            <w:r w:rsidRPr="006F3625">
              <w:rPr>
                <w:rFonts w:ascii="Arial" w:eastAsia="Times New Roman" w:hAnsi="Arial" w:cs="Arial"/>
                <w:sz w:val="20"/>
                <w:szCs w:val="20"/>
                <w:highlight w:val="yellow"/>
                <w:lang w:val="en" w:eastAsia="en-GB"/>
              </w:rPr>
              <w:t xml:space="preserve">Improvement in children and young people’s health and wellbeing. </w:t>
            </w:r>
          </w:p>
          <w:p w14:paraId="6312126B" w14:textId="77777777" w:rsidR="00EB5595" w:rsidRPr="006F3625" w:rsidRDefault="00EB5595" w:rsidP="00E3628D">
            <w:pPr>
              <w:pStyle w:val="ListParagraph"/>
              <w:numPr>
                <w:ilvl w:val="0"/>
                <w:numId w:val="2"/>
              </w:numPr>
              <w:ind w:left="608" w:hanging="425"/>
              <w:rPr>
                <w:rFonts w:ascii="Arial" w:eastAsia="Times New Roman" w:hAnsi="Arial" w:cs="Arial"/>
                <w:sz w:val="20"/>
                <w:szCs w:val="20"/>
                <w:highlight w:val="yellow"/>
                <w:lang w:val="en" w:eastAsia="en-GB"/>
              </w:rPr>
            </w:pPr>
            <w:r w:rsidRPr="006F3625">
              <w:rPr>
                <w:rFonts w:ascii="Arial" w:eastAsia="Times New Roman" w:hAnsi="Arial" w:cs="Arial"/>
                <w:sz w:val="20"/>
                <w:szCs w:val="20"/>
                <w:highlight w:val="yellow"/>
                <w:lang w:val="en" w:eastAsia="en-GB"/>
              </w:rPr>
              <w:t xml:space="preserve">Improvement in employability skills and sustained, positive destinations. </w:t>
            </w:r>
          </w:p>
          <w:p w14:paraId="728ED00A" w14:textId="475984B0" w:rsidR="00EB5595" w:rsidRPr="00667A61" w:rsidRDefault="00EB5595" w:rsidP="009D3866">
            <w:pPr>
              <w:rPr>
                <w:rFonts w:ascii="Arial" w:eastAsia="Times New Roman" w:hAnsi="Arial" w:cs="Arial"/>
                <w:b/>
                <w:bCs/>
                <w:color w:val="004289"/>
                <w:sz w:val="20"/>
                <w:szCs w:val="20"/>
                <w:lang w:val="en" w:eastAsia="en-GB"/>
              </w:rPr>
            </w:pPr>
            <w:r w:rsidRPr="00667A61">
              <w:rPr>
                <w:rFonts w:ascii="Arial" w:eastAsia="Times New Roman" w:hAnsi="Arial" w:cs="Arial"/>
                <w:b/>
                <w:bCs/>
                <w:color w:val="004289"/>
                <w:sz w:val="20"/>
                <w:szCs w:val="20"/>
                <w:lang w:val="en" w:eastAsia="en-GB"/>
              </w:rPr>
              <w:t xml:space="preserve">Key drivers of improvement </w:t>
            </w:r>
          </w:p>
          <w:p w14:paraId="6BD0172D" w14:textId="3B184C00" w:rsidR="00EB5595" w:rsidRPr="00667A61" w:rsidRDefault="00EB5595" w:rsidP="00C6215C">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School leadership </w:t>
            </w:r>
          </w:p>
          <w:p w14:paraId="291609D1" w14:textId="77777777" w:rsidR="00EB5595" w:rsidRPr="00667A61" w:rsidRDefault="00EB5595" w:rsidP="00C6215C">
            <w:pPr>
              <w:rPr>
                <w:rFonts w:ascii="Arial" w:eastAsia="Times New Roman" w:hAnsi="Arial" w:cs="Arial"/>
                <w:sz w:val="20"/>
                <w:szCs w:val="20"/>
                <w:lang w:val="en" w:eastAsia="en-GB"/>
              </w:rPr>
            </w:pPr>
          </w:p>
          <w:p w14:paraId="4D836321" w14:textId="1C40FFE6" w:rsidR="00EB5595" w:rsidRPr="00667A61" w:rsidRDefault="00EB5595" w:rsidP="00C6215C">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Teacher professionalism </w:t>
            </w:r>
          </w:p>
          <w:p w14:paraId="447EB86A" w14:textId="77777777" w:rsidR="00EB5595" w:rsidRPr="00667A61" w:rsidRDefault="00EB5595" w:rsidP="00C6215C">
            <w:pPr>
              <w:rPr>
                <w:rFonts w:ascii="Arial" w:eastAsia="Times New Roman" w:hAnsi="Arial" w:cs="Arial"/>
                <w:sz w:val="20"/>
                <w:szCs w:val="20"/>
                <w:lang w:val="en" w:eastAsia="en-GB"/>
              </w:rPr>
            </w:pPr>
          </w:p>
          <w:p w14:paraId="4C7582AA" w14:textId="04A5E1AA" w:rsidR="00EB5595" w:rsidRPr="00667A61" w:rsidRDefault="00EB5595" w:rsidP="00C6215C">
            <w:pPr>
              <w:rPr>
                <w:rFonts w:ascii="Arial" w:eastAsia="Times New Roman" w:hAnsi="Arial" w:cs="Arial"/>
                <w:sz w:val="20"/>
                <w:szCs w:val="20"/>
                <w:lang w:val="en" w:eastAsia="en-GB"/>
              </w:rPr>
            </w:pPr>
            <w:r w:rsidRPr="00106C05">
              <w:rPr>
                <w:rFonts w:ascii="Arial" w:eastAsia="Times New Roman" w:hAnsi="Arial" w:cs="Arial"/>
                <w:sz w:val="20"/>
                <w:szCs w:val="20"/>
                <w:highlight w:val="yellow"/>
                <w:lang w:val="en" w:eastAsia="en-GB"/>
              </w:rPr>
              <w:t>Parental engagement</w:t>
            </w:r>
            <w:r w:rsidRPr="00667A61">
              <w:rPr>
                <w:rFonts w:ascii="Arial" w:eastAsia="Times New Roman" w:hAnsi="Arial" w:cs="Arial"/>
                <w:sz w:val="20"/>
                <w:szCs w:val="20"/>
                <w:lang w:val="en" w:eastAsia="en-GB"/>
              </w:rPr>
              <w:t xml:space="preserve"> </w:t>
            </w:r>
          </w:p>
          <w:p w14:paraId="53228A86" w14:textId="6ACEF8B1" w:rsidR="00EB5595" w:rsidRPr="00667A61" w:rsidRDefault="00EB5595" w:rsidP="00C6215C">
            <w:pPr>
              <w:rPr>
                <w:rFonts w:ascii="Arial" w:eastAsia="Times New Roman" w:hAnsi="Arial" w:cs="Arial"/>
                <w:sz w:val="20"/>
                <w:szCs w:val="20"/>
                <w:lang w:val="en" w:eastAsia="en-GB"/>
              </w:rPr>
            </w:pPr>
          </w:p>
          <w:p w14:paraId="6F291D8E" w14:textId="21279883" w:rsidR="00EB5595" w:rsidRPr="00667A61" w:rsidRDefault="00EB5595" w:rsidP="00C6215C">
            <w:pPr>
              <w:rPr>
                <w:rFonts w:ascii="Arial" w:eastAsia="Times New Roman" w:hAnsi="Arial" w:cs="Arial"/>
                <w:sz w:val="20"/>
                <w:szCs w:val="20"/>
                <w:lang w:val="en" w:eastAsia="en-GB"/>
              </w:rPr>
            </w:pPr>
            <w:r w:rsidRPr="00106C05">
              <w:rPr>
                <w:rFonts w:ascii="Arial" w:eastAsia="Times New Roman" w:hAnsi="Arial" w:cs="Arial"/>
                <w:sz w:val="20"/>
                <w:szCs w:val="20"/>
                <w:highlight w:val="yellow"/>
                <w:lang w:val="en" w:eastAsia="en-GB"/>
              </w:rPr>
              <w:t>Assessment of children’s progress</w:t>
            </w:r>
          </w:p>
          <w:p w14:paraId="175FB97D" w14:textId="071296F6" w:rsidR="00EB5595" w:rsidRPr="00667A61" w:rsidRDefault="00EB5595" w:rsidP="00C6215C">
            <w:pPr>
              <w:rPr>
                <w:rFonts w:ascii="Arial" w:eastAsia="Times New Roman" w:hAnsi="Arial" w:cs="Arial"/>
                <w:sz w:val="20"/>
                <w:szCs w:val="20"/>
                <w:lang w:val="en" w:eastAsia="en-GB"/>
              </w:rPr>
            </w:pPr>
          </w:p>
          <w:p w14:paraId="4E5BAF46" w14:textId="6F3605C6" w:rsidR="00EB5595" w:rsidRPr="00667A61" w:rsidRDefault="00EB5595" w:rsidP="00C6215C">
            <w:pPr>
              <w:rPr>
                <w:rFonts w:ascii="Arial" w:eastAsia="Times New Roman" w:hAnsi="Arial" w:cs="Arial"/>
                <w:sz w:val="20"/>
                <w:szCs w:val="20"/>
                <w:lang w:val="en" w:eastAsia="en-GB"/>
              </w:rPr>
            </w:pPr>
            <w:r w:rsidRPr="009E16DD">
              <w:rPr>
                <w:rFonts w:ascii="Arial" w:eastAsia="Times New Roman" w:hAnsi="Arial" w:cs="Arial"/>
                <w:sz w:val="20"/>
                <w:szCs w:val="20"/>
                <w:highlight w:val="yellow"/>
                <w:lang w:val="en" w:eastAsia="en-GB"/>
              </w:rPr>
              <w:t>School improvement</w:t>
            </w:r>
            <w:r w:rsidRPr="00667A61">
              <w:rPr>
                <w:rFonts w:ascii="Arial" w:eastAsia="Times New Roman" w:hAnsi="Arial" w:cs="Arial"/>
                <w:sz w:val="20"/>
                <w:szCs w:val="20"/>
                <w:lang w:val="en" w:eastAsia="en-GB"/>
              </w:rPr>
              <w:t xml:space="preserve"> </w:t>
            </w:r>
          </w:p>
          <w:p w14:paraId="2E5FF97B" w14:textId="77777777" w:rsidR="00EB5595" w:rsidRPr="00667A61" w:rsidRDefault="00EB5595" w:rsidP="00C6215C">
            <w:pPr>
              <w:rPr>
                <w:rFonts w:ascii="Arial" w:eastAsia="Times New Roman" w:hAnsi="Arial" w:cs="Arial"/>
                <w:sz w:val="20"/>
                <w:szCs w:val="20"/>
                <w:lang w:val="en" w:eastAsia="en-GB"/>
              </w:rPr>
            </w:pPr>
          </w:p>
          <w:p w14:paraId="236965DB" w14:textId="6F1CCE15" w:rsidR="00EB5595" w:rsidRPr="00667A61" w:rsidRDefault="00EB5595">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Performance </w:t>
            </w:r>
            <w:r w:rsidR="0022087B">
              <w:rPr>
                <w:rFonts w:ascii="Arial" w:eastAsia="Times New Roman" w:hAnsi="Arial" w:cs="Arial"/>
                <w:sz w:val="20"/>
                <w:szCs w:val="20"/>
                <w:lang w:val="en" w:eastAsia="en-GB"/>
              </w:rPr>
              <w:t>Information</w:t>
            </w:r>
          </w:p>
        </w:tc>
        <w:tc>
          <w:tcPr>
            <w:tcW w:w="4177" w:type="dxa"/>
            <w:gridSpan w:val="5"/>
            <w:vMerge/>
          </w:tcPr>
          <w:p w14:paraId="30C67FC8" w14:textId="77777777" w:rsidR="00EB5595" w:rsidRPr="00667A61" w:rsidRDefault="00EB5595" w:rsidP="00E3628D">
            <w:pPr>
              <w:rPr>
                <w:rFonts w:ascii="Arial" w:eastAsia="Times New Roman" w:hAnsi="Arial" w:cs="Arial"/>
                <w:sz w:val="20"/>
                <w:szCs w:val="20"/>
                <w:lang w:val="en" w:eastAsia="en-GB"/>
              </w:rPr>
            </w:pPr>
          </w:p>
        </w:tc>
        <w:tc>
          <w:tcPr>
            <w:tcW w:w="3164" w:type="dxa"/>
            <w:gridSpan w:val="2"/>
            <w:vMerge/>
          </w:tcPr>
          <w:p w14:paraId="43580ED6" w14:textId="3D459088" w:rsidR="00EB5595" w:rsidRPr="00667A61" w:rsidRDefault="00EB5595" w:rsidP="00E3628D">
            <w:pPr>
              <w:rPr>
                <w:rFonts w:ascii="Arial" w:eastAsia="Times New Roman" w:hAnsi="Arial" w:cs="Arial"/>
                <w:sz w:val="20"/>
                <w:szCs w:val="20"/>
                <w:lang w:val="en" w:eastAsia="en-GB"/>
              </w:rPr>
            </w:pPr>
          </w:p>
        </w:tc>
      </w:tr>
      <w:tr w:rsidR="00EB5595" w:rsidRPr="00010C7A" w14:paraId="2758A1C6" w14:textId="77777777" w:rsidTr="0022087B">
        <w:trPr>
          <w:trHeight w:val="369"/>
        </w:trPr>
        <w:tc>
          <w:tcPr>
            <w:tcW w:w="5387" w:type="dxa"/>
            <w:gridSpan w:val="3"/>
            <w:shd w:val="clear" w:color="auto" w:fill="BDD6EE" w:themeFill="accent1" w:themeFillTint="66"/>
            <w:vAlign w:val="center"/>
          </w:tcPr>
          <w:p w14:paraId="7BB4EDA1" w14:textId="0CE764DC" w:rsidR="0022087B" w:rsidRDefault="00EB5595" w:rsidP="00BB26A5">
            <w:pPr>
              <w:tabs>
                <w:tab w:val="left" w:pos="2794"/>
              </w:tabs>
              <w:rPr>
                <w:b/>
                <w:sz w:val="20"/>
                <w:szCs w:val="20"/>
              </w:rPr>
            </w:pPr>
            <w:r>
              <w:rPr>
                <w:b/>
                <w:sz w:val="20"/>
                <w:szCs w:val="20"/>
              </w:rPr>
              <w:t xml:space="preserve">Priority </w:t>
            </w:r>
            <w:proofErr w:type="gramStart"/>
            <w:r>
              <w:rPr>
                <w:b/>
                <w:sz w:val="20"/>
                <w:szCs w:val="20"/>
              </w:rPr>
              <w:t>1 :</w:t>
            </w:r>
            <w:proofErr w:type="gramEnd"/>
            <w:r>
              <w:rPr>
                <w:b/>
                <w:sz w:val="20"/>
                <w:szCs w:val="20"/>
              </w:rPr>
              <w:t xml:space="preserve"> </w:t>
            </w:r>
            <w:r w:rsidR="00C04413">
              <w:rPr>
                <w:b/>
                <w:sz w:val="20"/>
                <w:szCs w:val="20"/>
              </w:rPr>
              <w:t>To further develop Learning for Sustainability across the school community.</w:t>
            </w:r>
          </w:p>
        </w:tc>
        <w:tc>
          <w:tcPr>
            <w:tcW w:w="5574" w:type="dxa"/>
            <w:gridSpan w:val="5"/>
            <w:shd w:val="clear" w:color="auto" w:fill="BDD6EE" w:themeFill="accent1" w:themeFillTint="66"/>
            <w:vAlign w:val="center"/>
          </w:tcPr>
          <w:p w14:paraId="33942C1D" w14:textId="272340AA" w:rsidR="00EB5595" w:rsidRDefault="00EB5595" w:rsidP="00BB26A5">
            <w:pPr>
              <w:tabs>
                <w:tab w:val="left" w:pos="2794"/>
              </w:tabs>
              <w:rPr>
                <w:b/>
                <w:sz w:val="20"/>
                <w:szCs w:val="20"/>
              </w:rPr>
            </w:pPr>
            <w:r>
              <w:rPr>
                <w:b/>
                <w:sz w:val="20"/>
                <w:szCs w:val="20"/>
              </w:rPr>
              <w:t>Data/evidence informing priority:</w:t>
            </w:r>
            <w:r w:rsidR="009E16DD">
              <w:rPr>
                <w:b/>
                <w:sz w:val="20"/>
                <w:szCs w:val="20"/>
              </w:rPr>
              <w:t xml:space="preserve"> </w:t>
            </w:r>
            <w:proofErr w:type="spellStart"/>
            <w:r w:rsidR="00C04413">
              <w:rPr>
                <w:b/>
                <w:sz w:val="20"/>
                <w:szCs w:val="20"/>
              </w:rPr>
              <w:t>LfS</w:t>
            </w:r>
            <w:proofErr w:type="spellEnd"/>
            <w:r w:rsidR="00C04413">
              <w:rPr>
                <w:b/>
                <w:sz w:val="20"/>
                <w:szCs w:val="20"/>
              </w:rPr>
              <w:t xml:space="preserve"> </w:t>
            </w:r>
            <w:proofErr w:type="gramStart"/>
            <w:r w:rsidR="00C04413">
              <w:rPr>
                <w:b/>
                <w:sz w:val="20"/>
                <w:szCs w:val="20"/>
              </w:rPr>
              <w:t>self-evaluation</w:t>
            </w:r>
            <w:proofErr w:type="gramEnd"/>
            <w:r w:rsidR="00C04413">
              <w:rPr>
                <w:b/>
                <w:sz w:val="20"/>
                <w:szCs w:val="20"/>
              </w:rPr>
              <w:t xml:space="preserve"> </w:t>
            </w:r>
          </w:p>
          <w:p w14:paraId="71C18001" w14:textId="3EB0DE47" w:rsidR="0022087B" w:rsidRDefault="0022087B" w:rsidP="00BB26A5">
            <w:pPr>
              <w:tabs>
                <w:tab w:val="left" w:pos="2794"/>
              </w:tabs>
              <w:rPr>
                <w:b/>
                <w:sz w:val="20"/>
                <w:szCs w:val="20"/>
              </w:rPr>
            </w:pPr>
          </w:p>
        </w:tc>
      </w:tr>
      <w:tr w:rsidR="00EB5595" w:rsidRPr="00010C7A" w14:paraId="03AC2F18" w14:textId="243E0927" w:rsidTr="00F05F10">
        <w:trPr>
          <w:trHeight w:val="369"/>
        </w:trPr>
        <w:tc>
          <w:tcPr>
            <w:tcW w:w="5129" w:type="dxa"/>
            <w:gridSpan w:val="2"/>
            <w:vMerge w:val="restart"/>
            <w:shd w:val="clear" w:color="auto" w:fill="BDD6EE" w:themeFill="accent1" w:themeFillTint="66"/>
            <w:vAlign w:val="center"/>
          </w:tcPr>
          <w:p w14:paraId="44414842" w14:textId="663982B5" w:rsidR="00EB5595" w:rsidRPr="00E3628D" w:rsidRDefault="00EB5595" w:rsidP="00BB26A5">
            <w:pPr>
              <w:rPr>
                <w:rFonts w:ascii="Arial" w:hAnsi="Arial" w:cs="Arial"/>
                <w:b/>
                <w:bCs/>
                <w:color w:val="004289"/>
              </w:rPr>
            </w:pPr>
            <w:r>
              <w:rPr>
                <w:rFonts w:ascii="Arial" w:hAnsi="Arial" w:cs="Arial"/>
                <w:b/>
                <w:bCs/>
                <w:color w:val="004289"/>
              </w:rPr>
              <w:t>Key actions</w:t>
            </w:r>
          </w:p>
        </w:tc>
        <w:tc>
          <w:tcPr>
            <w:tcW w:w="1408" w:type="dxa"/>
            <w:gridSpan w:val="2"/>
            <w:vMerge w:val="restart"/>
            <w:shd w:val="clear" w:color="auto" w:fill="BDD6EE" w:themeFill="accent1" w:themeFillTint="66"/>
            <w:vAlign w:val="center"/>
          </w:tcPr>
          <w:p w14:paraId="177DD808" w14:textId="197BF4A6" w:rsidR="00EB5595" w:rsidRPr="00E3628D" w:rsidRDefault="00EB5595" w:rsidP="00BB26A5">
            <w:pPr>
              <w:tabs>
                <w:tab w:val="left" w:pos="2794"/>
              </w:tabs>
              <w:rPr>
                <w:rFonts w:ascii="Arial" w:hAnsi="Arial" w:cs="Arial"/>
                <w:b/>
                <w:bCs/>
                <w:color w:val="004289"/>
              </w:rPr>
            </w:pPr>
            <w:r>
              <w:rPr>
                <w:rFonts w:ascii="Arial" w:hAnsi="Arial" w:cs="Arial"/>
                <w:b/>
                <w:bCs/>
                <w:color w:val="004289"/>
              </w:rPr>
              <w:t>By whom</w:t>
            </w:r>
          </w:p>
        </w:tc>
        <w:tc>
          <w:tcPr>
            <w:tcW w:w="1106" w:type="dxa"/>
            <w:vMerge w:val="restart"/>
            <w:shd w:val="clear" w:color="auto" w:fill="BDD6EE" w:themeFill="accent1" w:themeFillTint="66"/>
            <w:vAlign w:val="center"/>
          </w:tcPr>
          <w:p w14:paraId="51D56C65" w14:textId="26AB8DC7" w:rsidR="00EB5595" w:rsidRPr="00E3628D" w:rsidRDefault="00EB5595" w:rsidP="00BB26A5">
            <w:pPr>
              <w:tabs>
                <w:tab w:val="left" w:pos="2794"/>
              </w:tabs>
              <w:rPr>
                <w:rFonts w:ascii="Arial" w:hAnsi="Arial" w:cs="Arial"/>
                <w:b/>
                <w:bCs/>
                <w:color w:val="004289"/>
              </w:rPr>
            </w:pPr>
            <w:r>
              <w:rPr>
                <w:rFonts w:ascii="Arial" w:hAnsi="Arial" w:cs="Arial"/>
                <w:b/>
                <w:bCs/>
                <w:color w:val="004289"/>
              </w:rPr>
              <w:t>When?</w:t>
            </w:r>
          </w:p>
        </w:tc>
        <w:tc>
          <w:tcPr>
            <w:tcW w:w="2280" w:type="dxa"/>
            <w:gridSpan w:val="2"/>
            <w:vMerge w:val="restart"/>
            <w:shd w:val="clear" w:color="auto" w:fill="BDD6EE" w:themeFill="accent1" w:themeFillTint="66"/>
          </w:tcPr>
          <w:p w14:paraId="1A05E7C8" w14:textId="77777777" w:rsidR="00EB5595" w:rsidRDefault="00EB5595" w:rsidP="00BB26A5">
            <w:pPr>
              <w:tabs>
                <w:tab w:val="left" w:pos="2794"/>
              </w:tabs>
              <w:rPr>
                <w:rFonts w:ascii="Arial" w:hAnsi="Arial" w:cs="Arial"/>
                <w:b/>
                <w:bCs/>
              </w:rPr>
            </w:pPr>
          </w:p>
          <w:p w14:paraId="760D9991" w14:textId="77777777" w:rsidR="00EB5595" w:rsidRDefault="00EB5595" w:rsidP="00BB26A5">
            <w:pPr>
              <w:tabs>
                <w:tab w:val="left" w:pos="2794"/>
              </w:tabs>
              <w:rPr>
                <w:rFonts w:ascii="Arial" w:hAnsi="Arial" w:cs="Arial"/>
                <w:b/>
                <w:bCs/>
              </w:rPr>
            </w:pPr>
          </w:p>
          <w:p w14:paraId="18F2B5A4" w14:textId="6F99B04E" w:rsidR="00EB5595" w:rsidRPr="00B87E82" w:rsidRDefault="00EB5595" w:rsidP="00BB26A5">
            <w:pPr>
              <w:tabs>
                <w:tab w:val="left" w:pos="2794"/>
              </w:tabs>
              <w:rPr>
                <w:rFonts w:ascii="Arial" w:hAnsi="Arial" w:cs="Arial"/>
                <w:b/>
                <w:bCs/>
                <w:color w:val="1F4E79" w:themeColor="accent1" w:themeShade="80"/>
              </w:rPr>
            </w:pPr>
            <w:r w:rsidRPr="00B87E82">
              <w:rPr>
                <w:rFonts w:ascii="Arial" w:hAnsi="Arial" w:cs="Arial"/>
                <w:b/>
                <w:bCs/>
                <w:color w:val="1F4E79" w:themeColor="accent1" w:themeShade="80"/>
              </w:rPr>
              <w:t>How will we evaluate impact?</w:t>
            </w:r>
          </w:p>
          <w:p w14:paraId="32C29A65" w14:textId="6302E7AA" w:rsidR="00EB5595" w:rsidRPr="00667A61" w:rsidRDefault="00EB5595" w:rsidP="00BB26A5">
            <w:pPr>
              <w:tabs>
                <w:tab w:val="left" w:pos="2794"/>
              </w:tabs>
              <w:rPr>
                <w:rFonts w:ascii="Arial" w:hAnsi="Arial" w:cs="Arial"/>
                <w:b/>
                <w:bCs/>
              </w:rPr>
            </w:pPr>
            <w:r>
              <w:rPr>
                <w:rFonts w:ascii="Arial" w:hAnsi="Arial" w:cs="Arial"/>
                <w:b/>
                <w:bCs/>
                <w:color w:val="1F4E79" w:themeColor="accent1" w:themeShade="80"/>
              </w:rPr>
              <w:t>(</w:t>
            </w:r>
            <w:r w:rsidRPr="00B87E82">
              <w:rPr>
                <w:rFonts w:ascii="Arial" w:hAnsi="Arial" w:cs="Arial"/>
                <w:b/>
                <w:bCs/>
                <w:color w:val="1F4E79" w:themeColor="accent1" w:themeShade="80"/>
              </w:rPr>
              <w:t>Measurements of success</w:t>
            </w:r>
            <w:r>
              <w:rPr>
                <w:rFonts w:ascii="Arial" w:hAnsi="Arial" w:cs="Arial"/>
                <w:b/>
                <w:bCs/>
                <w:color w:val="1F4E79" w:themeColor="accent1" w:themeShade="80"/>
              </w:rPr>
              <w:t>)</w:t>
            </w:r>
          </w:p>
        </w:tc>
        <w:tc>
          <w:tcPr>
            <w:tcW w:w="1038" w:type="dxa"/>
            <w:shd w:val="clear" w:color="auto" w:fill="BDD6EE" w:themeFill="accent1" w:themeFillTint="66"/>
          </w:tcPr>
          <w:p w14:paraId="77CF2260" w14:textId="77777777" w:rsidR="00EB5595" w:rsidRPr="00667A61" w:rsidRDefault="00EB5595" w:rsidP="00BB26A5">
            <w:pPr>
              <w:tabs>
                <w:tab w:val="left" w:pos="2794"/>
              </w:tabs>
              <w:rPr>
                <w:b/>
                <w:sz w:val="20"/>
                <w:szCs w:val="20"/>
              </w:rPr>
            </w:pPr>
            <w:r w:rsidRPr="00667A61">
              <w:rPr>
                <w:b/>
                <w:sz w:val="20"/>
                <w:szCs w:val="20"/>
              </w:rPr>
              <w:t>Progress</w:t>
            </w:r>
          </w:p>
          <w:p w14:paraId="7AF1D5BC" w14:textId="296A8DD0" w:rsidR="00EB5595" w:rsidRPr="00667A61" w:rsidRDefault="00EB5595" w:rsidP="00BB26A5">
            <w:pPr>
              <w:tabs>
                <w:tab w:val="left" w:pos="2794"/>
              </w:tabs>
              <w:rPr>
                <w:rFonts w:ascii="Arial" w:hAnsi="Arial" w:cs="Arial"/>
                <w:b/>
                <w:bCs/>
              </w:rPr>
            </w:pPr>
          </w:p>
        </w:tc>
      </w:tr>
      <w:tr w:rsidR="00EB5595" w:rsidRPr="00010C7A" w14:paraId="6EAF5439" w14:textId="77777777" w:rsidTr="00F05F10">
        <w:trPr>
          <w:trHeight w:val="263"/>
        </w:trPr>
        <w:tc>
          <w:tcPr>
            <w:tcW w:w="5129" w:type="dxa"/>
            <w:gridSpan w:val="2"/>
            <w:vMerge/>
            <w:shd w:val="clear" w:color="auto" w:fill="BDD6EE" w:themeFill="accent1" w:themeFillTint="66"/>
            <w:vAlign w:val="center"/>
          </w:tcPr>
          <w:p w14:paraId="0F35695D" w14:textId="77777777" w:rsidR="00EB5595" w:rsidRDefault="00EB5595" w:rsidP="00BB26A5">
            <w:pPr>
              <w:rPr>
                <w:rFonts w:ascii="Arial" w:hAnsi="Arial" w:cs="Arial"/>
                <w:b/>
                <w:bCs/>
                <w:color w:val="004289"/>
              </w:rPr>
            </w:pPr>
          </w:p>
        </w:tc>
        <w:tc>
          <w:tcPr>
            <w:tcW w:w="1408" w:type="dxa"/>
            <w:gridSpan w:val="2"/>
            <w:vMerge/>
            <w:shd w:val="clear" w:color="auto" w:fill="BDD6EE" w:themeFill="accent1" w:themeFillTint="66"/>
            <w:vAlign w:val="center"/>
          </w:tcPr>
          <w:p w14:paraId="0F17BF7F" w14:textId="77777777" w:rsidR="00EB5595" w:rsidRDefault="00EB5595" w:rsidP="00BB26A5">
            <w:pPr>
              <w:tabs>
                <w:tab w:val="left" w:pos="2794"/>
              </w:tabs>
              <w:rPr>
                <w:rFonts w:ascii="Arial" w:hAnsi="Arial" w:cs="Arial"/>
                <w:b/>
                <w:bCs/>
                <w:color w:val="004289"/>
              </w:rPr>
            </w:pPr>
          </w:p>
        </w:tc>
        <w:tc>
          <w:tcPr>
            <w:tcW w:w="1106" w:type="dxa"/>
            <w:vMerge/>
            <w:shd w:val="clear" w:color="auto" w:fill="BDD6EE" w:themeFill="accent1" w:themeFillTint="66"/>
            <w:vAlign w:val="center"/>
          </w:tcPr>
          <w:p w14:paraId="1D1A3325" w14:textId="77777777" w:rsidR="00EB5595" w:rsidRDefault="00EB5595" w:rsidP="00BB26A5">
            <w:pPr>
              <w:tabs>
                <w:tab w:val="left" w:pos="2794"/>
              </w:tabs>
              <w:rPr>
                <w:rFonts w:ascii="Arial" w:hAnsi="Arial" w:cs="Arial"/>
                <w:b/>
                <w:bCs/>
                <w:color w:val="004289"/>
              </w:rPr>
            </w:pPr>
          </w:p>
        </w:tc>
        <w:tc>
          <w:tcPr>
            <w:tcW w:w="2280" w:type="dxa"/>
            <w:gridSpan w:val="2"/>
            <w:vMerge/>
            <w:shd w:val="clear" w:color="auto" w:fill="BDD6EE" w:themeFill="accent1" w:themeFillTint="66"/>
          </w:tcPr>
          <w:p w14:paraId="1128DB46" w14:textId="77777777" w:rsidR="00EB5595" w:rsidRPr="00667A61" w:rsidRDefault="00EB5595" w:rsidP="00BB26A5">
            <w:pPr>
              <w:tabs>
                <w:tab w:val="left" w:pos="2794"/>
              </w:tabs>
              <w:rPr>
                <w:rFonts w:ascii="Arial" w:hAnsi="Arial" w:cs="Arial"/>
                <w:b/>
                <w:bCs/>
              </w:rPr>
            </w:pPr>
          </w:p>
        </w:tc>
        <w:tc>
          <w:tcPr>
            <w:tcW w:w="1038" w:type="dxa"/>
            <w:shd w:val="clear" w:color="auto" w:fill="00B050"/>
          </w:tcPr>
          <w:p w14:paraId="6770D52F" w14:textId="211FCDCE" w:rsidR="00EB5595" w:rsidRPr="00667A61" w:rsidRDefault="00EB5595" w:rsidP="00BB26A5">
            <w:pPr>
              <w:tabs>
                <w:tab w:val="left" w:pos="2794"/>
              </w:tabs>
              <w:rPr>
                <w:b/>
                <w:sz w:val="20"/>
                <w:szCs w:val="20"/>
              </w:rPr>
            </w:pPr>
            <w:r w:rsidRPr="00667A61">
              <w:rPr>
                <w:b/>
                <w:sz w:val="20"/>
                <w:szCs w:val="20"/>
              </w:rPr>
              <w:t>On Track</w:t>
            </w:r>
          </w:p>
        </w:tc>
      </w:tr>
      <w:tr w:rsidR="00EB5595" w:rsidRPr="00010C7A" w14:paraId="54EAA3A8" w14:textId="77777777" w:rsidTr="00F05F10">
        <w:trPr>
          <w:trHeight w:val="262"/>
        </w:trPr>
        <w:tc>
          <w:tcPr>
            <w:tcW w:w="5129" w:type="dxa"/>
            <w:gridSpan w:val="2"/>
            <w:vMerge/>
            <w:shd w:val="clear" w:color="auto" w:fill="BDD6EE" w:themeFill="accent1" w:themeFillTint="66"/>
            <w:vAlign w:val="center"/>
          </w:tcPr>
          <w:p w14:paraId="72B9262E" w14:textId="77777777" w:rsidR="00EB5595" w:rsidRDefault="00EB5595" w:rsidP="00BB26A5">
            <w:pPr>
              <w:rPr>
                <w:rFonts w:ascii="Arial" w:hAnsi="Arial" w:cs="Arial"/>
                <w:b/>
                <w:bCs/>
                <w:color w:val="004289"/>
              </w:rPr>
            </w:pPr>
          </w:p>
        </w:tc>
        <w:tc>
          <w:tcPr>
            <w:tcW w:w="1408" w:type="dxa"/>
            <w:gridSpan w:val="2"/>
            <w:vMerge/>
            <w:shd w:val="clear" w:color="auto" w:fill="BDD6EE" w:themeFill="accent1" w:themeFillTint="66"/>
            <w:vAlign w:val="center"/>
          </w:tcPr>
          <w:p w14:paraId="43FAB037" w14:textId="77777777" w:rsidR="00EB5595" w:rsidRDefault="00EB5595" w:rsidP="00BB26A5">
            <w:pPr>
              <w:tabs>
                <w:tab w:val="left" w:pos="2794"/>
              </w:tabs>
              <w:rPr>
                <w:rFonts w:ascii="Arial" w:hAnsi="Arial" w:cs="Arial"/>
                <w:b/>
                <w:bCs/>
                <w:color w:val="004289"/>
              </w:rPr>
            </w:pPr>
          </w:p>
        </w:tc>
        <w:tc>
          <w:tcPr>
            <w:tcW w:w="1106" w:type="dxa"/>
            <w:vMerge/>
            <w:shd w:val="clear" w:color="auto" w:fill="BDD6EE" w:themeFill="accent1" w:themeFillTint="66"/>
            <w:vAlign w:val="center"/>
          </w:tcPr>
          <w:p w14:paraId="0347116A" w14:textId="77777777" w:rsidR="00EB5595" w:rsidRDefault="00EB5595" w:rsidP="00BB26A5">
            <w:pPr>
              <w:tabs>
                <w:tab w:val="left" w:pos="2794"/>
              </w:tabs>
              <w:rPr>
                <w:rFonts w:ascii="Arial" w:hAnsi="Arial" w:cs="Arial"/>
                <w:b/>
                <w:bCs/>
                <w:color w:val="004289"/>
              </w:rPr>
            </w:pPr>
          </w:p>
        </w:tc>
        <w:tc>
          <w:tcPr>
            <w:tcW w:w="2280" w:type="dxa"/>
            <w:gridSpan w:val="2"/>
            <w:vMerge/>
            <w:shd w:val="clear" w:color="auto" w:fill="BDD6EE" w:themeFill="accent1" w:themeFillTint="66"/>
          </w:tcPr>
          <w:p w14:paraId="5873C468" w14:textId="77777777" w:rsidR="00EB5595" w:rsidRPr="00667A61" w:rsidRDefault="00EB5595" w:rsidP="00BB26A5">
            <w:pPr>
              <w:tabs>
                <w:tab w:val="left" w:pos="2794"/>
              </w:tabs>
              <w:rPr>
                <w:rFonts w:ascii="Arial" w:hAnsi="Arial" w:cs="Arial"/>
                <w:b/>
                <w:bCs/>
              </w:rPr>
            </w:pPr>
          </w:p>
        </w:tc>
        <w:tc>
          <w:tcPr>
            <w:tcW w:w="1038" w:type="dxa"/>
            <w:shd w:val="clear" w:color="auto" w:fill="FFC000"/>
          </w:tcPr>
          <w:p w14:paraId="6C42ACC3" w14:textId="5FFFF82C" w:rsidR="00EB5595" w:rsidRPr="00667A61" w:rsidRDefault="00EB5595" w:rsidP="00BB26A5">
            <w:pPr>
              <w:tabs>
                <w:tab w:val="left" w:pos="2794"/>
              </w:tabs>
              <w:rPr>
                <w:b/>
                <w:sz w:val="20"/>
                <w:szCs w:val="20"/>
              </w:rPr>
            </w:pPr>
            <w:r>
              <w:rPr>
                <w:b/>
                <w:sz w:val="20"/>
                <w:szCs w:val="20"/>
              </w:rPr>
              <w:t>Behind Schedule</w:t>
            </w:r>
          </w:p>
        </w:tc>
      </w:tr>
      <w:tr w:rsidR="00EB5595" w:rsidRPr="00010C7A" w14:paraId="551107F2" w14:textId="77777777" w:rsidTr="00F05F10">
        <w:trPr>
          <w:trHeight w:val="68"/>
        </w:trPr>
        <w:tc>
          <w:tcPr>
            <w:tcW w:w="5129" w:type="dxa"/>
            <w:gridSpan w:val="2"/>
            <w:vMerge/>
            <w:shd w:val="clear" w:color="auto" w:fill="BDD6EE" w:themeFill="accent1" w:themeFillTint="66"/>
            <w:vAlign w:val="center"/>
          </w:tcPr>
          <w:p w14:paraId="68727B07" w14:textId="77777777" w:rsidR="00EB5595" w:rsidRDefault="00EB5595" w:rsidP="00BB26A5">
            <w:pPr>
              <w:rPr>
                <w:rFonts w:ascii="Arial" w:hAnsi="Arial" w:cs="Arial"/>
                <w:b/>
                <w:bCs/>
                <w:color w:val="004289"/>
              </w:rPr>
            </w:pPr>
          </w:p>
        </w:tc>
        <w:tc>
          <w:tcPr>
            <w:tcW w:w="1408" w:type="dxa"/>
            <w:gridSpan w:val="2"/>
            <w:vMerge/>
            <w:shd w:val="clear" w:color="auto" w:fill="BDD6EE" w:themeFill="accent1" w:themeFillTint="66"/>
            <w:vAlign w:val="center"/>
          </w:tcPr>
          <w:p w14:paraId="0AE6A6B2" w14:textId="77777777" w:rsidR="00EB5595" w:rsidRDefault="00EB5595" w:rsidP="00BB26A5">
            <w:pPr>
              <w:tabs>
                <w:tab w:val="left" w:pos="2794"/>
              </w:tabs>
              <w:rPr>
                <w:rFonts w:ascii="Arial" w:hAnsi="Arial" w:cs="Arial"/>
                <w:b/>
                <w:bCs/>
                <w:color w:val="004289"/>
              </w:rPr>
            </w:pPr>
          </w:p>
        </w:tc>
        <w:tc>
          <w:tcPr>
            <w:tcW w:w="1106" w:type="dxa"/>
            <w:vMerge/>
            <w:shd w:val="clear" w:color="auto" w:fill="BDD6EE" w:themeFill="accent1" w:themeFillTint="66"/>
            <w:vAlign w:val="center"/>
          </w:tcPr>
          <w:p w14:paraId="4D95A466" w14:textId="77777777" w:rsidR="00EB5595" w:rsidRDefault="00EB5595" w:rsidP="00BB26A5">
            <w:pPr>
              <w:tabs>
                <w:tab w:val="left" w:pos="2794"/>
              </w:tabs>
              <w:rPr>
                <w:rFonts w:ascii="Arial" w:hAnsi="Arial" w:cs="Arial"/>
                <w:b/>
                <w:bCs/>
                <w:color w:val="004289"/>
              </w:rPr>
            </w:pPr>
          </w:p>
        </w:tc>
        <w:tc>
          <w:tcPr>
            <w:tcW w:w="2280" w:type="dxa"/>
            <w:gridSpan w:val="2"/>
            <w:vMerge/>
            <w:shd w:val="clear" w:color="auto" w:fill="BDD6EE" w:themeFill="accent1" w:themeFillTint="66"/>
          </w:tcPr>
          <w:p w14:paraId="00D0BD91" w14:textId="77777777" w:rsidR="00EB5595" w:rsidRDefault="00EB5595" w:rsidP="00BB26A5">
            <w:pPr>
              <w:tabs>
                <w:tab w:val="left" w:pos="2794"/>
              </w:tabs>
              <w:rPr>
                <w:rFonts w:ascii="Arial" w:hAnsi="Arial" w:cs="Arial"/>
                <w:b/>
                <w:bCs/>
                <w:color w:val="004289"/>
              </w:rPr>
            </w:pPr>
          </w:p>
        </w:tc>
        <w:tc>
          <w:tcPr>
            <w:tcW w:w="1038" w:type="dxa"/>
            <w:shd w:val="clear" w:color="auto" w:fill="FF0000"/>
          </w:tcPr>
          <w:p w14:paraId="6305155A" w14:textId="4F995C87" w:rsidR="00EB5595" w:rsidRDefault="00EB5595" w:rsidP="00BB26A5">
            <w:pPr>
              <w:tabs>
                <w:tab w:val="left" w:pos="2794"/>
              </w:tabs>
              <w:rPr>
                <w:b/>
                <w:color w:val="000000"/>
                <w:sz w:val="20"/>
                <w:szCs w:val="20"/>
              </w:rPr>
            </w:pPr>
            <w:r>
              <w:rPr>
                <w:b/>
                <w:color w:val="000000"/>
                <w:sz w:val="20"/>
                <w:szCs w:val="20"/>
              </w:rPr>
              <w:t>Not Achieved</w:t>
            </w:r>
          </w:p>
        </w:tc>
      </w:tr>
      <w:tr w:rsidR="00EB5595" w:rsidRPr="00010C7A" w14:paraId="2F39660D" w14:textId="77777777" w:rsidTr="00F05F10">
        <w:trPr>
          <w:trHeight w:val="68"/>
        </w:trPr>
        <w:tc>
          <w:tcPr>
            <w:tcW w:w="5129" w:type="dxa"/>
            <w:gridSpan w:val="2"/>
            <w:shd w:val="clear" w:color="auto" w:fill="auto"/>
            <w:vAlign w:val="center"/>
          </w:tcPr>
          <w:p w14:paraId="60AD0982" w14:textId="1148BB05" w:rsidR="0022087B" w:rsidRDefault="00C04413" w:rsidP="00C04413">
            <w:pPr>
              <w:pStyle w:val="ListParagraph"/>
              <w:numPr>
                <w:ilvl w:val="0"/>
                <w:numId w:val="41"/>
              </w:numPr>
              <w:rPr>
                <w:rFonts w:ascii="Arial" w:hAnsi="Arial" w:cs="Arial"/>
                <w:b/>
                <w:bCs/>
                <w:color w:val="004289"/>
                <w:sz w:val="20"/>
                <w:szCs w:val="20"/>
              </w:rPr>
            </w:pPr>
            <w:r>
              <w:rPr>
                <w:rFonts w:ascii="Arial" w:hAnsi="Arial" w:cs="Arial"/>
                <w:b/>
                <w:bCs/>
                <w:color w:val="004289"/>
                <w:sz w:val="20"/>
                <w:szCs w:val="20"/>
              </w:rPr>
              <w:t xml:space="preserve">Creativity and employability </w:t>
            </w:r>
            <w:r w:rsidR="00404EE3">
              <w:rPr>
                <w:rFonts w:ascii="Arial" w:hAnsi="Arial" w:cs="Arial"/>
                <w:b/>
                <w:bCs/>
                <w:color w:val="004289"/>
                <w:sz w:val="20"/>
                <w:szCs w:val="20"/>
              </w:rPr>
              <w:t>–</w:t>
            </w:r>
            <w:r>
              <w:rPr>
                <w:rFonts w:ascii="Arial" w:hAnsi="Arial" w:cs="Arial"/>
                <w:b/>
                <w:bCs/>
                <w:color w:val="004289"/>
                <w:sz w:val="20"/>
                <w:szCs w:val="20"/>
              </w:rPr>
              <w:t xml:space="preserve"> </w:t>
            </w:r>
            <w:r w:rsidR="00404EE3">
              <w:rPr>
                <w:rFonts w:ascii="Arial" w:hAnsi="Arial" w:cs="Arial"/>
                <w:b/>
                <w:bCs/>
                <w:color w:val="004289"/>
                <w:sz w:val="20"/>
                <w:szCs w:val="20"/>
              </w:rPr>
              <w:t xml:space="preserve">Core skills to be explored through the lens of </w:t>
            </w:r>
            <w:proofErr w:type="spellStart"/>
            <w:r w:rsidR="00404EE3">
              <w:rPr>
                <w:rFonts w:ascii="Arial" w:hAnsi="Arial" w:cs="Arial"/>
                <w:b/>
                <w:bCs/>
                <w:color w:val="004289"/>
                <w:sz w:val="20"/>
                <w:szCs w:val="20"/>
              </w:rPr>
              <w:t>LfS</w:t>
            </w:r>
            <w:proofErr w:type="spellEnd"/>
            <w:r w:rsidR="00404EE3">
              <w:rPr>
                <w:rFonts w:ascii="Arial" w:hAnsi="Arial" w:cs="Arial"/>
                <w:b/>
                <w:bCs/>
                <w:color w:val="004289"/>
                <w:sz w:val="20"/>
                <w:szCs w:val="20"/>
              </w:rPr>
              <w:t xml:space="preserve"> through assemblies.</w:t>
            </w:r>
          </w:p>
          <w:p w14:paraId="17E283C0" w14:textId="77777777" w:rsidR="00404EE3" w:rsidRDefault="00404EE3" w:rsidP="00C04413">
            <w:pPr>
              <w:pStyle w:val="ListParagraph"/>
              <w:numPr>
                <w:ilvl w:val="0"/>
                <w:numId w:val="41"/>
              </w:numPr>
              <w:rPr>
                <w:rFonts w:ascii="Arial" w:hAnsi="Arial" w:cs="Arial"/>
                <w:b/>
                <w:bCs/>
                <w:color w:val="004289"/>
                <w:sz w:val="20"/>
                <w:szCs w:val="20"/>
              </w:rPr>
            </w:pPr>
            <w:r>
              <w:rPr>
                <w:rFonts w:ascii="Arial" w:hAnsi="Arial" w:cs="Arial"/>
                <w:b/>
                <w:bCs/>
                <w:color w:val="004289"/>
                <w:sz w:val="20"/>
                <w:szCs w:val="20"/>
              </w:rPr>
              <w:t>Creativity to be a focus skill within learning and teaching.</w:t>
            </w:r>
          </w:p>
          <w:p w14:paraId="748F5324" w14:textId="5188BA1B" w:rsidR="00404EE3" w:rsidRDefault="00404EE3" w:rsidP="00C04413">
            <w:pPr>
              <w:pStyle w:val="ListParagraph"/>
              <w:numPr>
                <w:ilvl w:val="0"/>
                <w:numId w:val="41"/>
              </w:numPr>
              <w:rPr>
                <w:rFonts w:ascii="Arial" w:hAnsi="Arial" w:cs="Arial"/>
                <w:b/>
                <w:bCs/>
                <w:color w:val="004289"/>
                <w:sz w:val="20"/>
                <w:szCs w:val="20"/>
              </w:rPr>
            </w:pPr>
            <w:r>
              <w:rPr>
                <w:rFonts w:ascii="Arial" w:hAnsi="Arial" w:cs="Arial"/>
                <w:b/>
                <w:bCs/>
                <w:color w:val="004289"/>
                <w:sz w:val="20"/>
                <w:szCs w:val="20"/>
              </w:rPr>
              <w:t xml:space="preserve">4 </w:t>
            </w:r>
            <w:proofErr w:type="spellStart"/>
            <w:r>
              <w:rPr>
                <w:rFonts w:ascii="Arial" w:hAnsi="Arial" w:cs="Arial"/>
                <w:b/>
                <w:bCs/>
                <w:color w:val="004289"/>
                <w:sz w:val="20"/>
                <w:szCs w:val="20"/>
              </w:rPr>
              <w:t>LfS</w:t>
            </w:r>
            <w:proofErr w:type="spellEnd"/>
            <w:r>
              <w:rPr>
                <w:rFonts w:ascii="Arial" w:hAnsi="Arial" w:cs="Arial"/>
                <w:b/>
                <w:bCs/>
                <w:color w:val="004289"/>
                <w:sz w:val="20"/>
                <w:szCs w:val="20"/>
              </w:rPr>
              <w:t xml:space="preserve"> Career Education days to be embedded within school calendar. </w:t>
            </w:r>
          </w:p>
          <w:p w14:paraId="2ED8E2A2" w14:textId="77777777" w:rsidR="00404EE3" w:rsidRDefault="00404EE3" w:rsidP="00404EE3">
            <w:pPr>
              <w:pStyle w:val="ListParagraph"/>
              <w:rPr>
                <w:rFonts w:ascii="Arial" w:hAnsi="Arial" w:cs="Arial"/>
                <w:b/>
                <w:bCs/>
                <w:color w:val="004289"/>
                <w:sz w:val="20"/>
                <w:szCs w:val="20"/>
              </w:rPr>
            </w:pPr>
          </w:p>
          <w:p w14:paraId="0ED46DDB" w14:textId="77777777" w:rsidR="00404EE3" w:rsidRDefault="00404EE3" w:rsidP="00404EE3">
            <w:pPr>
              <w:pStyle w:val="ListParagraph"/>
              <w:numPr>
                <w:ilvl w:val="0"/>
                <w:numId w:val="41"/>
              </w:numPr>
              <w:rPr>
                <w:rFonts w:ascii="Arial" w:hAnsi="Arial" w:cs="Arial"/>
                <w:b/>
                <w:bCs/>
                <w:color w:val="004289"/>
                <w:sz w:val="20"/>
                <w:szCs w:val="20"/>
              </w:rPr>
            </w:pPr>
            <w:r>
              <w:rPr>
                <w:rFonts w:ascii="Arial" w:hAnsi="Arial" w:cs="Arial"/>
                <w:b/>
                <w:bCs/>
                <w:color w:val="004289"/>
                <w:sz w:val="20"/>
                <w:szCs w:val="20"/>
              </w:rPr>
              <w:t xml:space="preserve">Partnerships – Parent </w:t>
            </w:r>
            <w:proofErr w:type="spellStart"/>
            <w:r>
              <w:rPr>
                <w:rFonts w:ascii="Arial" w:hAnsi="Arial" w:cs="Arial"/>
                <w:b/>
                <w:bCs/>
                <w:color w:val="004289"/>
                <w:sz w:val="20"/>
                <w:szCs w:val="20"/>
              </w:rPr>
              <w:t>LfS</w:t>
            </w:r>
            <w:proofErr w:type="spellEnd"/>
            <w:r>
              <w:rPr>
                <w:rFonts w:ascii="Arial" w:hAnsi="Arial" w:cs="Arial"/>
                <w:b/>
                <w:bCs/>
                <w:color w:val="004289"/>
                <w:sz w:val="20"/>
                <w:szCs w:val="20"/>
              </w:rPr>
              <w:t xml:space="preserve"> group to be established to support activities and to take responsibility for on-going projects throughout holidays and weekends.</w:t>
            </w:r>
          </w:p>
          <w:p w14:paraId="6601A588" w14:textId="77777777" w:rsidR="00404EE3" w:rsidRDefault="00404EE3" w:rsidP="00404EE3">
            <w:pPr>
              <w:rPr>
                <w:rFonts w:ascii="Arial" w:hAnsi="Arial" w:cs="Arial"/>
                <w:b/>
                <w:bCs/>
                <w:color w:val="004289"/>
                <w:sz w:val="20"/>
                <w:szCs w:val="20"/>
              </w:rPr>
            </w:pPr>
          </w:p>
          <w:p w14:paraId="2707B552" w14:textId="77777777" w:rsidR="00404EE3" w:rsidRDefault="00404EE3" w:rsidP="00106C05">
            <w:pPr>
              <w:pStyle w:val="ListParagraph"/>
              <w:rPr>
                <w:rFonts w:ascii="Arial" w:hAnsi="Arial" w:cs="Arial"/>
                <w:b/>
                <w:bCs/>
                <w:color w:val="004289"/>
                <w:sz w:val="20"/>
                <w:szCs w:val="20"/>
              </w:rPr>
            </w:pPr>
            <w:r>
              <w:rPr>
                <w:rFonts w:ascii="Arial" w:hAnsi="Arial" w:cs="Arial"/>
                <w:b/>
                <w:bCs/>
                <w:color w:val="004289"/>
                <w:sz w:val="20"/>
                <w:szCs w:val="20"/>
              </w:rPr>
              <w:t xml:space="preserve">STEM – Science and technology through the lens of </w:t>
            </w:r>
            <w:proofErr w:type="spellStart"/>
            <w:r>
              <w:rPr>
                <w:rFonts w:ascii="Arial" w:hAnsi="Arial" w:cs="Arial"/>
                <w:b/>
                <w:bCs/>
                <w:color w:val="004289"/>
                <w:sz w:val="20"/>
                <w:szCs w:val="20"/>
              </w:rPr>
              <w:t>LfS</w:t>
            </w:r>
            <w:proofErr w:type="spellEnd"/>
            <w:r>
              <w:rPr>
                <w:rFonts w:ascii="Arial" w:hAnsi="Arial" w:cs="Arial"/>
                <w:b/>
                <w:bCs/>
                <w:color w:val="004289"/>
                <w:sz w:val="20"/>
                <w:szCs w:val="20"/>
              </w:rPr>
              <w:t xml:space="preserve">.  </w:t>
            </w:r>
          </w:p>
          <w:p w14:paraId="0AD208D1" w14:textId="77777777" w:rsidR="00404EE3" w:rsidRDefault="00404EE3" w:rsidP="00404EE3">
            <w:pPr>
              <w:pStyle w:val="ListParagraph"/>
              <w:numPr>
                <w:ilvl w:val="0"/>
                <w:numId w:val="41"/>
              </w:numPr>
              <w:rPr>
                <w:rFonts w:ascii="Arial" w:hAnsi="Arial" w:cs="Arial"/>
                <w:b/>
                <w:bCs/>
                <w:color w:val="004289"/>
                <w:sz w:val="20"/>
                <w:szCs w:val="20"/>
              </w:rPr>
            </w:pPr>
            <w:r>
              <w:rPr>
                <w:rFonts w:ascii="Arial" w:hAnsi="Arial" w:cs="Arial"/>
                <w:b/>
                <w:bCs/>
                <w:color w:val="004289"/>
                <w:sz w:val="20"/>
                <w:szCs w:val="20"/>
              </w:rPr>
              <w:t xml:space="preserve">Take part in Enthuse/SSERC partnership project to be led by </w:t>
            </w:r>
            <w:proofErr w:type="gramStart"/>
            <w:r>
              <w:rPr>
                <w:rFonts w:ascii="Arial" w:hAnsi="Arial" w:cs="Arial"/>
                <w:b/>
                <w:bCs/>
                <w:color w:val="004289"/>
                <w:sz w:val="20"/>
                <w:szCs w:val="20"/>
              </w:rPr>
              <w:t>JC</w:t>
            </w:r>
            <w:proofErr w:type="gramEnd"/>
          </w:p>
          <w:p w14:paraId="12581D0B" w14:textId="77777777" w:rsidR="00404EE3" w:rsidRDefault="00C43655" w:rsidP="00404EE3">
            <w:pPr>
              <w:pStyle w:val="ListParagraph"/>
              <w:numPr>
                <w:ilvl w:val="0"/>
                <w:numId w:val="41"/>
              </w:numPr>
              <w:rPr>
                <w:rFonts w:ascii="Arial" w:hAnsi="Arial" w:cs="Arial"/>
                <w:b/>
                <w:bCs/>
                <w:color w:val="004289"/>
                <w:sz w:val="20"/>
                <w:szCs w:val="20"/>
              </w:rPr>
            </w:pPr>
            <w:r>
              <w:rPr>
                <w:rFonts w:ascii="Arial" w:hAnsi="Arial" w:cs="Arial"/>
                <w:b/>
                <w:bCs/>
                <w:color w:val="004289"/>
                <w:sz w:val="20"/>
                <w:szCs w:val="20"/>
              </w:rPr>
              <w:t xml:space="preserve">JC attend training and then share with </w:t>
            </w:r>
            <w:proofErr w:type="gramStart"/>
            <w:r>
              <w:rPr>
                <w:rFonts w:ascii="Arial" w:hAnsi="Arial" w:cs="Arial"/>
                <w:b/>
                <w:bCs/>
                <w:color w:val="004289"/>
                <w:sz w:val="20"/>
                <w:szCs w:val="20"/>
              </w:rPr>
              <w:t>staff</w:t>
            </w:r>
            <w:proofErr w:type="gramEnd"/>
          </w:p>
          <w:p w14:paraId="03E4E630" w14:textId="6A0461D0" w:rsidR="00C43655" w:rsidRPr="00404EE3" w:rsidRDefault="00C43655" w:rsidP="00404EE3">
            <w:pPr>
              <w:pStyle w:val="ListParagraph"/>
              <w:numPr>
                <w:ilvl w:val="0"/>
                <w:numId w:val="41"/>
              </w:numPr>
              <w:rPr>
                <w:rFonts w:ascii="Arial" w:hAnsi="Arial" w:cs="Arial"/>
                <w:b/>
                <w:bCs/>
                <w:color w:val="004289"/>
                <w:sz w:val="20"/>
                <w:szCs w:val="20"/>
              </w:rPr>
            </w:pPr>
            <w:r>
              <w:rPr>
                <w:rFonts w:ascii="Arial" w:hAnsi="Arial" w:cs="Arial"/>
                <w:b/>
                <w:bCs/>
                <w:color w:val="004289"/>
                <w:sz w:val="20"/>
                <w:szCs w:val="20"/>
              </w:rPr>
              <w:t>Redesign of Science and Technology Curriculum</w:t>
            </w:r>
          </w:p>
        </w:tc>
        <w:tc>
          <w:tcPr>
            <w:tcW w:w="1408" w:type="dxa"/>
            <w:gridSpan w:val="2"/>
            <w:shd w:val="clear" w:color="auto" w:fill="auto"/>
            <w:vAlign w:val="center"/>
          </w:tcPr>
          <w:p w14:paraId="69142625" w14:textId="77777777" w:rsidR="00EB5595" w:rsidRDefault="002B4B8C" w:rsidP="00BB26A5">
            <w:pPr>
              <w:tabs>
                <w:tab w:val="left" w:pos="2794"/>
              </w:tabs>
              <w:rPr>
                <w:rFonts w:ascii="Arial" w:hAnsi="Arial" w:cs="Arial"/>
                <w:b/>
                <w:bCs/>
                <w:color w:val="004289"/>
              </w:rPr>
            </w:pPr>
            <w:r>
              <w:rPr>
                <w:rFonts w:ascii="Arial" w:hAnsi="Arial" w:cs="Arial"/>
                <w:b/>
                <w:bCs/>
                <w:color w:val="004289"/>
              </w:rPr>
              <w:t>All staff</w:t>
            </w:r>
          </w:p>
          <w:p w14:paraId="696A22E2" w14:textId="3F67E6A9" w:rsidR="00E33AA1" w:rsidRDefault="00E33AA1" w:rsidP="00BB26A5">
            <w:pPr>
              <w:tabs>
                <w:tab w:val="left" w:pos="2794"/>
              </w:tabs>
              <w:rPr>
                <w:rFonts w:ascii="Arial" w:hAnsi="Arial" w:cs="Arial"/>
                <w:b/>
                <w:bCs/>
                <w:color w:val="004289"/>
              </w:rPr>
            </w:pPr>
          </w:p>
          <w:p w14:paraId="1008B877" w14:textId="7746EB9C" w:rsidR="00E33AA1" w:rsidRDefault="00E33AA1" w:rsidP="00BB26A5">
            <w:pPr>
              <w:tabs>
                <w:tab w:val="left" w:pos="2794"/>
              </w:tabs>
              <w:rPr>
                <w:rFonts w:ascii="Arial" w:hAnsi="Arial" w:cs="Arial"/>
                <w:b/>
                <w:bCs/>
                <w:color w:val="004289"/>
              </w:rPr>
            </w:pPr>
            <w:r>
              <w:rPr>
                <w:rFonts w:ascii="Arial" w:hAnsi="Arial" w:cs="Arial"/>
                <w:b/>
                <w:bCs/>
                <w:color w:val="004289"/>
              </w:rPr>
              <w:t>All Staff</w:t>
            </w:r>
          </w:p>
          <w:p w14:paraId="4C818D07" w14:textId="210C2C46" w:rsidR="00E33AA1" w:rsidRDefault="00E33AA1" w:rsidP="00BB26A5">
            <w:pPr>
              <w:tabs>
                <w:tab w:val="left" w:pos="2794"/>
              </w:tabs>
              <w:rPr>
                <w:rFonts w:ascii="Arial" w:hAnsi="Arial" w:cs="Arial"/>
                <w:b/>
                <w:bCs/>
                <w:color w:val="004289"/>
              </w:rPr>
            </w:pPr>
          </w:p>
          <w:p w14:paraId="6B0B2E07" w14:textId="26F1B004" w:rsidR="00E33AA1" w:rsidRDefault="00E33AA1" w:rsidP="00BB26A5">
            <w:pPr>
              <w:tabs>
                <w:tab w:val="left" w:pos="2794"/>
              </w:tabs>
              <w:rPr>
                <w:rFonts w:ascii="Arial" w:hAnsi="Arial" w:cs="Arial"/>
                <w:b/>
                <w:bCs/>
                <w:color w:val="004289"/>
              </w:rPr>
            </w:pPr>
          </w:p>
          <w:p w14:paraId="20FA4B78" w14:textId="3D2DEF0B" w:rsidR="00E33AA1" w:rsidRDefault="00E33AA1" w:rsidP="00BB26A5">
            <w:pPr>
              <w:tabs>
                <w:tab w:val="left" w:pos="2794"/>
              </w:tabs>
              <w:rPr>
                <w:rFonts w:ascii="Arial" w:hAnsi="Arial" w:cs="Arial"/>
                <w:b/>
                <w:bCs/>
                <w:color w:val="004289"/>
              </w:rPr>
            </w:pPr>
          </w:p>
          <w:p w14:paraId="26385888" w14:textId="5AA92395" w:rsidR="00E33AA1" w:rsidRDefault="00E33AA1" w:rsidP="00BB26A5">
            <w:pPr>
              <w:tabs>
                <w:tab w:val="left" w:pos="2794"/>
              </w:tabs>
              <w:rPr>
                <w:rFonts w:ascii="Arial" w:hAnsi="Arial" w:cs="Arial"/>
                <w:b/>
                <w:bCs/>
                <w:color w:val="004289"/>
              </w:rPr>
            </w:pPr>
          </w:p>
          <w:p w14:paraId="25C70497" w14:textId="5FCE96D4" w:rsidR="00E33AA1" w:rsidRDefault="00E33AA1" w:rsidP="00BB26A5">
            <w:pPr>
              <w:tabs>
                <w:tab w:val="left" w:pos="2794"/>
              </w:tabs>
              <w:rPr>
                <w:rFonts w:ascii="Arial" w:hAnsi="Arial" w:cs="Arial"/>
                <w:b/>
                <w:bCs/>
                <w:color w:val="004289"/>
              </w:rPr>
            </w:pPr>
            <w:r>
              <w:rPr>
                <w:rFonts w:ascii="Arial" w:hAnsi="Arial" w:cs="Arial"/>
                <w:b/>
                <w:bCs/>
                <w:color w:val="004289"/>
              </w:rPr>
              <w:t>Teaching Staff</w:t>
            </w:r>
          </w:p>
          <w:p w14:paraId="4B23F974" w14:textId="3E25AA03" w:rsidR="00E33AA1" w:rsidRDefault="00E33AA1" w:rsidP="00BB26A5">
            <w:pPr>
              <w:tabs>
                <w:tab w:val="left" w:pos="2794"/>
              </w:tabs>
              <w:rPr>
                <w:rFonts w:ascii="Arial" w:hAnsi="Arial" w:cs="Arial"/>
                <w:b/>
                <w:bCs/>
                <w:color w:val="004289"/>
              </w:rPr>
            </w:pPr>
          </w:p>
          <w:p w14:paraId="4CACD33A" w14:textId="56D945F9" w:rsidR="00E33AA1" w:rsidRDefault="00E33AA1" w:rsidP="00BB26A5">
            <w:pPr>
              <w:tabs>
                <w:tab w:val="left" w:pos="2794"/>
              </w:tabs>
              <w:rPr>
                <w:rFonts w:ascii="Arial" w:hAnsi="Arial" w:cs="Arial"/>
                <w:b/>
                <w:bCs/>
                <w:color w:val="004289"/>
              </w:rPr>
            </w:pPr>
            <w:r>
              <w:rPr>
                <w:rFonts w:ascii="Arial" w:hAnsi="Arial" w:cs="Arial"/>
                <w:b/>
                <w:bCs/>
                <w:color w:val="004289"/>
              </w:rPr>
              <w:t>All Staf</w:t>
            </w:r>
            <w:r w:rsidR="00106C05">
              <w:rPr>
                <w:rFonts w:ascii="Arial" w:hAnsi="Arial" w:cs="Arial"/>
                <w:b/>
                <w:bCs/>
                <w:color w:val="004289"/>
              </w:rPr>
              <w:t>f</w:t>
            </w:r>
          </w:p>
          <w:p w14:paraId="6A5FDE16" w14:textId="77777777" w:rsidR="00E33AA1" w:rsidRDefault="00E33AA1" w:rsidP="00BB26A5">
            <w:pPr>
              <w:tabs>
                <w:tab w:val="left" w:pos="2794"/>
              </w:tabs>
              <w:rPr>
                <w:rFonts w:ascii="Arial" w:hAnsi="Arial" w:cs="Arial"/>
                <w:b/>
                <w:bCs/>
                <w:color w:val="004289"/>
              </w:rPr>
            </w:pPr>
          </w:p>
          <w:p w14:paraId="4936DC8D" w14:textId="61364669" w:rsidR="00E33AA1" w:rsidRDefault="00106C05" w:rsidP="00BB26A5">
            <w:pPr>
              <w:tabs>
                <w:tab w:val="left" w:pos="2794"/>
              </w:tabs>
              <w:rPr>
                <w:rFonts w:ascii="Arial" w:hAnsi="Arial" w:cs="Arial"/>
                <w:b/>
                <w:bCs/>
                <w:color w:val="004289"/>
              </w:rPr>
            </w:pPr>
            <w:r>
              <w:rPr>
                <w:rFonts w:ascii="Arial" w:hAnsi="Arial" w:cs="Arial"/>
                <w:b/>
                <w:bCs/>
                <w:color w:val="004289"/>
              </w:rPr>
              <w:t>JC</w:t>
            </w:r>
          </w:p>
          <w:p w14:paraId="23925231" w14:textId="77777777" w:rsidR="00E33AA1" w:rsidRDefault="00E33AA1" w:rsidP="00BB26A5">
            <w:pPr>
              <w:tabs>
                <w:tab w:val="left" w:pos="2794"/>
              </w:tabs>
              <w:rPr>
                <w:rFonts w:ascii="Arial" w:hAnsi="Arial" w:cs="Arial"/>
                <w:b/>
                <w:bCs/>
                <w:color w:val="004289"/>
              </w:rPr>
            </w:pPr>
          </w:p>
          <w:p w14:paraId="7F5F6606" w14:textId="24F5C951" w:rsidR="00E33AA1" w:rsidRDefault="00106C05" w:rsidP="00BB26A5">
            <w:pPr>
              <w:tabs>
                <w:tab w:val="left" w:pos="2794"/>
              </w:tabs>
              <w:rPr>
                <w:rFonts w:ascii="Arial" w:hAnsi="Arial" w:cs="Arial"/>
                <w:b/>
                <w:bCs/>
                <w:color w:val="004289"/>
              </w:rPr>
            </w:pPr>
            <w:r>
              <w:rPr>
                <w:rFonts w:ascii="Arial" w:hAnsi="Arial" w:cs="Arial"/>
                <w:b/>
                <w:bCs/>
                <w:color w:val="004289"/>
              </w:rPr>
              <w:t>All staff</w:t>
            </w:r>
          </w:p>
        </w:tc>
        <w:tc>
          <w:tcPr>
            <w:tcW w:w="1106" w:type="dxa"/>
            <w:shd w:val="clear" w:color="auto" w:fill="auto"/>
            <w:vAlign w:val="center"/>
          </w:tcPr>
          <w:p w14:paraId="7C143661" w14:textId="0DAF60E0" w:rsidR="00106C05" w:rsidRDefault="00106C05" w:rsidP="00BB26A5">
            <w:pPr>
              <w:tabs>
                <w:tab w:val="left" w:pos="2794"/>
              </w:tabs>
              <w:rPr>
                <w:rFonts w:ascii="Arial" w:hAnsi="Arial" w:cs="Arial"/>
                <w:b/>
                <w:bCs/>
                <w:color w:val="004289"/>
              </w:rPr>
            </w:pPr>
            <w:r>
              <w:rPr>
                <w:rFonts w:ascii="Arial" w:hAnsi="Arial" w:cs="Arial"/>
                <w:b/>
                <w:bCs/>
                <w:color w:val="004289"/>
              </w:rPr>
              <w:t>Throughout session</w:t>
            </w:r>
          </w:p>
          <w:p w14:paraId="2D05A23B" w14:textId="77777777" w:rsidR="00106C05" w:rsidRDefault="00106C05" w:rsidP="00BB26A5">
            <w:pPr>
              <w:tabs>
                <w:tab w:val="left" w:pos="2794"/>
              </w:tabs>
              <w:rPr>
                <w:rFonts w:ascii="Arial" w:hAnsi="Arial" w:cs="Arial"/>
                <w:b/>
                <w:bCs/>
                <w:color w:val="004289"/>
              </w:rPr>
            </w:pPr>
          </w:p>
          <w:p w14:paraId="65618F86" w14:textId="77777777" w:rsidR="00106C05" w:rsidRDefault="00106C05" w:rsidP="00BB26A5">
            <w:pPr>
              <w:tabs>
                <w:tab w:val="left" w:pos="2794"/>
              </w:tabs>
              <w:rPr>
                <w:rFonts w:ascii="Arial" w:hAnsi="Arial" w:cs="Arial"/>
                <w:b/>
                <w:bCs/>
                <w:color w:val="004289"/>
              </w:rPr>
            </w:pPr>
          </w:p>
          <w:p w14:paraId="2EE18B96" w14:textId="77777777" w:rsidR="00106C05" w:rsidRDefault="00106C05" w:rsidP="00BB26A5">
            <w:pPr>
              <w:tabs>
                <w:tab w:val="left" w:pos="2794"/>
              </w:tabs>
              <w:rPr>
                <w:rFonts w:ascii="Arial" w:hAnsi="Arial" w:cs="Arial"/>
                <w:b/>
                <w:bCs/>
                <w:color w:val="004289"/>
              </w:rPr>
            </w:pPr>
          </w:p>
          <w:p w14:paraId="3CD738A8" w14:textId="77777777" w:rsidR="00106C05" w:rsidRDefault="00106C05" w:rsidP="00BB26A5">
            <w:pPr>
              <w:tabs>
                <w:tab w:val="left" w:pos="2794"/>
              </w:tabs>
              <w:rPr>
                <w:rFonts w:ascii="Arial" w:hAnsi="Arial" w:cs="Arial"/>
                <w:b/>
                <w:bCs/>
                <w:color w:val="004289"/>
              </w:rPr>
            </w:pPr>
          </w:p>
          <w:p w14:paraId="3E9AFFA4" w14:textId="1DB4D189" w:rsidR="00E33AA1" w:rsidRDefault="00106C05" w:rsidP="00BB26A5">
            <w:pPr>
              <w:tabs>
                <w:tab w:val="left" w:pos="2794"/>
              </w:tabs>
              <w:rPr>
                <w:rFonts w:ascii="Arial" w:hAnsi="Arial" w:cs="Arial"/>
                <w:b/>
                <w:bCs/>
                <w:color w:val="004289"/>
              </w:rPr>
            </w:pPr>
            <w:r>
              <w:rPr>
                <w:rFonts w:ascii="Arial" w:hAnsi="Arial" w:cs="Arial"/>
                <w:b/>
                <w:bCs/>
                <w:color w:val="004289"/>
              </w:rPr>
              <w:t>Aug 23</w:t>
            </w:r>
          </w:p>
          <w:p w14:paraId="322ACAEB" w14:textId="77777777" w:rsidR="00106C05" w:rsidRDefault="00106C05" w:rsidP="00BB26A5">
            <w:pPr>
              <w:tabs>
                <w:tab w:val="left" w:pos="2794"/>
              </w:tabs>
              <w:rPr>
                <w:rFonts w:ascii="Arial" w:hAnsi="Arial" w:cs="Arial"/>
                <w:b/>
                <w:bCs/>
                <w:color w:val="004289"/>
              </w:rPr>
            </w:pPr>
          </w:p>
          <w:p w14:paraId="4F10AD2F" w14:textId="77777777" w:rsidR="00106C05" w:rsidRDefault="00106C05" w:rsidP="00BB26A5">
            <w:pPr>
              <w:tabs>
                <w:tab w:val="left" w:pos="2794"/>
              </w:tabs>
              <w:rPr>
                <w:rFonts w:ascii="Arial" w:hAnsi="Arial" w:cs="Arial"/>
                <w:b/>
                <w:bCs/>
                <w:color w:val="004289"/>
              </w:rPr>
            </w:pPr>
          </w:p>
          <w:p w14:paraId="5E6E3085" w14:textId="77777777" w:rsidR="00106C05" w:rsidRDefault="00106C05" w:rsidP="00BB26A5">
            <w:pPr>
              <w:tabs>
                <w:tab w:val="left" w:pos="2794"/>
              </w:tabs>
              <w:rPr>
                <w:rFonts w:ascii="Arial" w:hAnsi="Arial" w:cs="Arial"/>
                <w:b/>
                <w:bCs/>
                <w:color w:val="004289"/>
              </w:rPr>
            </w:pPr>
          </w:p>
          <w:p w14:paraId="1E5D3CE1" w14:textId="77777777" w:rsidR="00106C05" w:rsidRDefault="00106C05" w:rsidP="00BB26A5">
            <w:pPr>
              <w:tabs>
                <w:tab w:val="left" w:pos="2794"/>
              </w:tabs>
              <w:rPr>
                <w:rFonts w:ascii="Arial" w:hAnsi="Arial" w:cs="Arial"/>
                <w:b/>
                <w:bCs/>
                <w:color w:val="004289"/>
              </w:rPr>
            </w:pPr>
          </w:p>
          <w:p w14:paraId="4FC7057B" w14:textId="77777777" w:rsidR="00106C05" w:rsidRDefault="00106C05" w:rsidP="00BB26A5">
            <w:pPr>
              <w:tabs>
                <w:tab w:val="left" w:pos="2794"/>
              </w:tabs>
              <w:rPr>
                <w:rFonts w:ascii="Arial" w:hAnsi="Arial" w:cs="Arial"/>
                <w:b/>
                <w:bCs/>
                <w:color w:val="004289"/>
              </w:rPr>
            </w:pPr>
          </w:p>
          <w:p w14:paraId="5BB6579A" w14:textId="79F53A35" w:rsidR="00106C05" w:rsidRDefault="00106C05" w:rsidP="00BB26A5">
            <w:pPr>
              <w:tabs>
                <w:tab w:val="left" w:pos="2794"/>
              </w:tabs>
              <w:rPr>
                <w:rFonts w:ascii="Arial" w:hAnsi="Arial" w:cs="Arial"/>
                <w:b/>
                <w:bCs/>
                <w:color w:val="004289"/>
              </w:rPr>
            </w:pPr>
            <w:r>
              <w:rPr>
                <w:rFonts w:ascii="Arial" w:hAnsi="Arial" w:cs="Arial"/>
                <w:b/>
                <w:bCs/>
                <w:color w:val="004289"/>
              </w:rPr>
              <w:t>Ongoing for 2 sessions</w:t>
            </w:r>
          </w:p>
          <w:p w14:paraId="5A9C8136" w14:textId="77777777" w:rsidR="00106C05" w:rsidRDefault="00106C05" w:rsidP="00BB26A5">
            <w:pPr>
              <w:tabs>
                <w:tab w:val="left" w:pos="2794"/>
              </w:tabs>
              <w:rPr>
                <w:rFonts w:ascii="Arial" w:hAnsi="Arial" w:cs="Arial"/>
                <w:b/>
                <w:bCs/>
                <w:color w:val="004289"/>
              </w:rPr>
            </w:pPr>
          </w:p>
          <w:p w14:paraId="09D9E2ED" w14:textId="7D56D4A5" w:rsidR="00106C05" w:rsidRDefault="00106C05" w:rsidP="00BB26A5">
            <w:pPr>
              <w:tabs>
                <w:tab w:val="left" w:pos="2794"/>
              </w:tabs>
              <w:rPr>
                <w:rFonts w:ascii="Arial" w:hAnsi="Arial" w:cs="Arial"/>
                <w:b/>
                <w:bCs/>
                <w:color w:val="004289"/>
              </w:rPr>
            </w:pPr>
          </w:p>
        </w:tc>
        <w:tc>
          <w:tcPr>
            <w:tcW w:w="2280" w:type="dxa"/>
            <w:gridSpan w:val="2"/>
            <w:shd w:val="clear" w:color="auto" w:fill="auto"/>
          </w:tcPr>
          <w:p w14:paraId="2BB8CF2D" w14:textId="1C1DF743" w:rsidR="00E33AA1" w:rsidRPr="00DF54B1" w:rsidRDefault="00DF54B1" w:rsidP="00DF54B1">
            <w:pPr>
              <w:tabs>
                <w:tab w:val="left" w:pos="2794"/>
              </w:tabs>
              <w:rPr>
                <w:rFonts w:ascii="Arial" w:hAnsi="Arial" w:cs="Arial"/>
                <w:color w:val="004289"/>
                <w:sz w:val="20"/>
                <w:szCs w:val="20"/>
              </w:rPr>
            </w:pPr>
            <w:r>
              <w:rPr>
                <w:rFonts w:ascii="Arial" w:hAnsi="Arial" w:cs="Arial"/>
                <w:color w:val="004289"/>
                <w:sz w:val="20"/>
                <w:szCs w:val="20"/>
              </w:rPr>
              <w:t>-</w:t>
            </w:r>
            <w:r w:rsidR="00106C05" w:rsidRPr="00DF54B1">
              <w:rPr>
                <w:rFonts w:ascii="Arial" w:hAnsi="Arial" w:cs="Arial"/>
                <w:color w:val="004289"/>
                <w:sz w:val="20"/>
                <w:szCs w:val="20"/>
              </w:rPr>
              <w:t xml:space="preserve">Learners will be able to discuss careers in sustainability and identify skills required.  </w:t>
            </w:r>
          </w:p>
          <w:p w14:paraId="4D5D6A92" w14:textId="44A384BB" w:rsidR="00106C05" w:rsidRDefault="00DF54B1" w:rsidP="00BB26A5">
            <w:pPr>
              <w:tabs>
                <w:tab w:val="left" w:pos="2794"/>
              </w:tabs>
              <w:rPr>
                <w:rFonts w:ascii="Arial" w:hAnsi="Arial" w:cs="Arial"/>
                <w:color w:val="004289"/>
                <w:sz w:val="20"/>
                <w:szCs w:val="20"/>
              </w:rPr>
            </w:pPr>
            <w:r>
              <w:rPr>
                <w:rFonts w:ascii="Arial" w:hAnsi="Arial" w:cs="Arial"/>
                <w:color w:val="004289"/>
                <w:sz w:val="20"/>
                <w:szCs w:val="20"/>
              </w:rPr>
              <w:t>-</w:t>
            </w:r>
            <w:r w:rsidR="00106C05">
              <w:rPr>
                <w:rFonts w:ascii="Arial" w:hAnsi="Arial" w:cs="Arial"/>
                <w:color w:val="004289"/>
                <w:sz w:val="20"/>
                <w:szCs w:val="20"/>
              </w:rPr>
              <w:t xml:space="preserve">Learners will be able to describe how they have developed the core skills through </w:t>
            </w:r>
            <w:proofErr w:type="spellStart"/>
            <w:r w:rsidR="00106C05">
              <w:rPr>
                <w:rFonts w:ascii="Arial" w:hAnsi="Arial" w:cs="Arial"/>
                <w:color w:val="004289"/>
                <w:sz w:val="20"/>
                <w:szCs w:val="20"/>
              </w:rPr>
              <w:t>LfS</w:t>
            </w:r>
            <w:proofErr w:type="spellEnd"/>
            <w:r w:rsidR="00106C05">
              <w:rPr>
                <w:rFonts w:ascii="Arial" w:hAnsi="Arial" w:cs="Arial"/>
                <w:color w:val="004289"/>
                <w:sz w:val="20"/>
                <w:szCs w:val="20"/>
              </w:rPr>
              <w:t>.</w:t>
            </w:r>
          </w:p>
          <w:p w14:paraId="5E96CD45" w14:textId="5027C709" w:rsidR="00106C05" w:rsidRDefault="00DF54B1" w:rsidP="00BB26A5">
            <w:pPr>
              <w:tabs>
                <w:tab w:val="left" w:pos="2794"/>
              </w:tabs>
              <w:rPr>
                <w:rFonts w:ascii="Arial" w:hAnsi="Arial" w:cs="Arial"/>
                <w:color w:val="004289"/>
                <w:sz w:val="20"/>
                <w:szCs w:val="20"/>
              </w:rPr>
            </w:pPr>
            <w:r>
              <w:rPr>
                <w:rFonts w:ascii="Arial" w:hAnsi="Arial" w:cs="Arial"/>
                <w:color w:val="004289"/>
                <w:sz w:val="20"/>
                <w:szCs w:val="20"/>
              </w:rPr>
              <w:t>-</w:t>
            </w:r>
            <w:r w:rsidR="00F05F10">
              <w:rPr>
                <w:rFonts w:ascii="Arial" w:hAnsi="Arial" w:cs="Arial"/>
                <w:color w:val="004289"/>
                <w:sz w:val="20"/>
                <w:szCs w:val="20"/>
              </w:rPr>
              <w:t xml:space="preserve">Increased </w:t>
            </w:r>
            <w:r w:rsidR="00106C05">
              <w:rPr>
                <w:rFonts w:ascii="Arial" w:hAnsi="Arial" w:cs="Arial"/>
                <w:color w:val="004289"/>
                <w:sz w:val="20"/>
                <w:szCs w:val="20"/>
              </w:rPr>
              <w:t xml:space="preserve">Stakeholder engagement with </w:t>
            </w:r>
            <w:proofErr w:type="spellStart"/>
            <w:r w:rsidR="00106C05">
              <w:rPr>
                <w:rFonts w:ascii="Arial" w:hAnsi="Arial" w:cs="Arial"/>
                <w:color w:val="004289"/>
                <w:sz w:val="20"/>
                <w:szCs w:val="20"/>
              </w:rPr>
              <w:t>LfS</w:t>
            </w:r>
            <w:proofErr w:type="spellEnd"/>
            <w:r w:rsidR="00106C05">
              <w:rPr>
                <w:rFonts w:ascii="Arial" w:hAnsi="Arial" w:cs="Arial"/>
                <w:color w:val="004289"/>
                <w:sz w:val="20"/>
                <w:szCs w:val="20"/>
              </w:rPr>
              <w:t xml:space="preserve"> l</w:t>
            </w:r>
            <w:r w:rsidR="00F05F10">
              <w:rPr>
                <w:rFonts w:ascii="Arial" w:hAnsi="Arial" w:cs="Arial"/>
                <w:color w:val="004289"/>
                <w:sz w:val="20"/>
                <w:szCs w:val="20"/>
              </w:rPr>
              <w:t>eading to</w:t>
            </w:r>
            <w:r w:rsidR="00106C05">
              <w:rPr>
                <w:rFonts w:ascii="Arial" w:hAnsi="Arial" w:cs="Arial"/>
                <w:color w:val="004289"/>
                <w:sz w:val="20"/>
                <w:szCs w:val="20"/>
              </w:rPr>
              <w:t xml:space="preserve"> increase</w:t>
            </w:r>
            <w:r w:rsidR="00F05F10">
              <w:rPr>
                <w:rFonts w:ascii="Arial" w:hAnsi="Arial" w:cs="Arial"/>
                <w:color w:val="004289"/>
                <w:sz w:val="20"/>
                <w:szCs w:val="20"/>
              </w:rPr>
              <w:t xml:space="preserve"> in</w:t>
            </w:r>
            <w:r w:rsidR="00106C05">
              <w:rPr>
                <w:rFonts w:ascii="Arial" w:hAnsi="Arial" w:cs="Arial"/>
                <w:color w:val="004289"/>
                <w:sz w:val="20"/>
                <w:szCs w:val="20"/>
              </w:rPr>
              <w:t xml:space="preserve"> learner engagement.</w:t>
            </w:r>
          </w:p>
          <w:p w14:paraId="477FBFC2" w14:textId="210B7A97" w:rsidR="00106C05" w:rsidRDefault="00DF54B1" w:rsidP="00BB26A5">
            <w:pPr>
              <w:tabs>
                <w:tab w:val="left" w:pos="2794"/>
              </w:tabs>
              <w:rPr>
                <w:rFonts w:ascii="Arial" w:hAnsi="Arial" w:cs="Arial"/>
                <w:color w:val="004289"/>
                <w:sz w:val="20"/>
                <w:szCs w:val="20"/>
              </w:rPr>
            </w:pPr>
            <w:r>
              <w:rPr>
                <w:rFonts w:ascii="Arial" w:hAnsi="Arial" w:cs="Arial"/>
                <w:color w:val="004289"/>
                <w:sz w:val="20"/>
                <w:szCs w:val="20"/>
              </w:rPr>
              <w:t>-</w:t>
            </w:r>
            <w:r w:rsidR="00106C05">
              <w:rPr>
                <w:rFonts w:ascii="Arial" w:hAnsi="Arial" w:cs="Arial"/>
                <w:color w:val="004289"/>
                <w:sz w:val="20"/>
                <w:szCs w:val="20"/>
              </w:rPr>
              <w:t>I</w:t>
            </w:r>
            <w:r w:rsidR="00F05F10">
              <w:rPr>
                <w:rFonts w:ascii="Arial" w:hAnsi="Arial" w:cs="Arial"/>
                <w:color w:val="004289"/>
                <w:sz w:val="20"/>
                <w:szCs w:val="20"/>
              </w:rPr>
              <w:t>ncreased</w:t>
            </w:r>
            <w:r w:rsidR="00106C05">
              <w:rPr>
                <w:rFonts w:ascii="Arial" w:hAnsi="Arial" w:cs="Arial"/>
                <w:color w:val="004289"/>
                <w:sz w:val="20"/>
                <w:szCs w:val="20"/>
              </w:rPr>
              <w:t xml:space="preserve"> attainment in Science and Technology.</w:t>
            </w:r>
          </w:p>
          <w:p w14:paraId="751828A7" w14:textId="506AAFEC" w:rsidR="00F05F10" w:rsidRDefault="00DF54B1" w:rsidP="00BB26A5">
            <w:pPr>
              <w:tabs>
                <w:tab w:val="left" w:pos="2794"/>
              </w:tabs>
              <w:rPr>
                <w:rFonts w:ascii="Arial" w:hAnsi="Arial" w:cs="Arial"/>
                <w:color w:val="004289"/>
                <w:sz w:val="20"/>
                <w:szCs w:val="20"/>
              </w:rPr>
            </w:pPr>
            <w:r>
              <w:rPr>
                <w:rFonts w:ascii="Arial" w:hAnsi="Arial" w:cs="Arial"/>
                <w:color w:val="004289"/>
                <w:sz w:val="20"/>
                <w:szCs w:val="20"/>
              </w:rPr>
              <w:t>-</w:t>
            </w:r>
            <w:r w:rsidR="00F05F10">
              <w:rPr>
                <w:rFonts w:ascii="Arial" w:hAnsi="Arial" w:cs="Arial"/>
                <w:color w:val="004289"/>
                <w:sz w:val="20"/>
                <w:szCs w:val="20"/>
              </w:rPr>
              <w:t xml:space="preserve">Staff more confident in the delivery of </w:t>
            </w:r>
            <w:proofErr w:type="spellStart"/>
            <w:r w:rsidR="00F05F10">
              <w:rPr>
                <w:rFonts w:ascii="Arial" w:hAnsi="Arial" w:cs="Arial"/>
                <w:color w:val="004289"/>
                <w:sz w:val="20"/>
                <w:szCs w:val="20"/>
              </w:rPr>
              <w:t>LfS</w:t>
            </w:r>
            <w:proofErr w:type="spellEnd"/>
            <w:r w:rsidR="00F05F10">
              <w:rPr>
                <w:rFonts w:ascii="Arial" w:hAnsi="Arial" w:cs="Arial"/>
                <w:color w:val="004289"/>
                <w:sz w:val="20"/>
                <w:szCs w:val="20"/>
              </w:rPr>
              <w:t>/Science/Technologies</w:t>
            </w:r>
          </w:p>
          <w:p w14:paraId="111C28DB" w14:textId="1BFDD89F" w:rsidR="002B4B8C" w:rsidRPr="00DF54B1" w:rsidRDefault="002B4B8C" w:rsidP="00BB26A5">
            <w:pPr>
              <w:tabs>
                <w:tab w:val="left" w:pos="2794"/>
              </w:tabs>
              <w:rPr>
                <w:rFonts w:ascii="Arial" w:hAnsi="Arial" w:cs="Arial"/>
                <w:color w:val="004289"/>
                <w:sz w:val="20"/>
                <w:szCs w:val="20"/>
              </w:rPr>
            </w:pPr>
          </w:p>
          <w:p w14:paraId="06E3638F" w14:textId="6A105F12" w:rsidR="002B4B8C" w:rsidRDefault="002B4B8C" w:rsidP="00BB26A5">
            <w:pPr>
              <w:tabs>
                <w:tab w:val="left" w:pos="2794"/>
              </w:tabs>
              <w:rPr>
                <w:rFonts w:ascii="Arial" w:hAnsi="Arial" w:cs="Arial"/>
                <w:b/>
                <w:bCs/>
                <w:color w:val="004289"/>
              </w:rPr>
            </w:pPr>
          </w:p>
        </w:tc>
        <w:tc>
          <w:tcPr>
            <w:tcW w:w="1038" w:type="dxa"/>
            <w:shd w:val="clear" w:color="auto" w:fill="auto"/>
          </w:tcPr>
          <w:p w14:paraId="5C6F2709" w14:textId="77777777" w:rsidR="00EB5595" w:rsidRDefault="00EB5595" w:rsidP="00BB26A5">
            <w:pPr>
              <w:tabs>
                <w:tab w:val="left" w:pos="2794"/>
              </w:tabs>
              <w:rPr>
                <w:b/>
                <w:color w:val="000000"/>
                <w:sz w:val="20"/>
                <w:szCs w:val="20"/>
              </w:rPr>
            </w:pPr>
          </w:p>
        </w:tc>
      </w:tr>
    </w:tbl>
    <w:tbl>
      <w:tblPr>
        <w:tblStyle w:val="TableGrid"/>
        <w:tblpPr w:leftFromText="180" w:rightFromText="180" w:vertAnchor="text" w:horzAnchor="margin" w:tblpXSpec="center" w:tblpY="-355"/>
        <w:tblW w:w="10961" w:type="dxa"/>
        <w:tblLayout w:type="fixed"/>
        <w:tblLook w:val="04A0" w:firstRow="1" w:lastRow="0" w:firstColumn="1" w:lastColumn="0" w:noHBand="0" w:noVBand="1"/>
      </w:tblPr>
      <w:tblGrid>
        <w:gridCol w:w="3620"/>
        <w:gridCol w:w="1509"/>
        <w:gridCol w:w="258"/>
        <w:gridCol w:w="1150"/>
        <w:gridCol w:w="1106"/>
        <w:gridCol w:w="154"/>
        <w:gridCol w:w="2126"/>
        <w:gridCol w:w="1038"/>
      </w:tblGrid>
      <w:tr w:rsidR="00381F7C" w:rsidRPr="00010C7A" w14:paraId="21B54775" w14:textId="77777777" w:rsidTr="00381F7C">
        <w:trPr>
          <w:trHeight w:val="532"/>
        </w:trPr>
        <w:tc>
          <w:tcPr>
            <w:tcW w:w="3620" w:type="dxa"/>
            <w:shd w:val="clear" w:color="auto" w:fill="auto"/>
            <w:vAlign w:val="center"/>
          </w:tcPr>
          <w:p w14:paraId="1607D96F" w14:textId="77777777" w:rsidR="00381F7C" w:rsidRPr="00667A61" w:rsidRDefault="004A7433" w:rsidP="00381F7C">
            <w:pPr>
              <w:rPr>
                <w:rFonts w:ascii="Arial" w:hAnsi="Arial" w:cs="Arial"/>
                <w:sz w:val="20"/>
                <w:szCs w:val="20"/>
              </w:rPr>
            </w:pPr>
            <w:hyperlink r:id="rId13" w:history="1">
              <w:r w:rsidR="00381F7C" w:rsidRPr="00667A61">
                <w:rPr>
                  <w:rStyle w:val="Hyperlink"/>
                  <w:rFonts w:ascii="Arial" w:hAnsi="Arial" w:cs="Arial"/>
                  <w:sz w:val="20"/>
                  <w:szCs w:val="20"/>
                </w:rPr>
                <w:t>National Improvement Framework Priorities</w:t>
              </w:r>
            </w:hyperlink>
          </w:p>
        </w:tc>
        <w:tc>
          <w:tcPr>
            <w:tcW w:w="4177" w:type="dxa"/>
            <w:gridSpan w:val="5"/>
            <w:vMerge w:val="restart"/>
            <w:shd w:val="clear" w:color="auto" w:fill="auto"/>
            <w:vAlign w:val="center"/>
          </w:tcPr>
          <w:p w14:paraId="462D313E" w14:textId="77777777" w:rsidR="00381F7C" w:rsidRPr="00667A61" w:rsidRDefault="004A7433" w:rsidP="00381F7C">
            <w:pPr>
              <w:rPr>
                <w:rFonts w:ascii="Arial" w:hAnsi="Arial" w:cs="Arial"/>
                <w:sz w:val="20"/>
                <w:szCs w:val="20"/>
              </w:rPr>
            </w:pPr>
            <w:hyperlink r:id="rId14" w:history="1">
              <w:r w:rsidR="00381F7C" w:rsidRPr="00667A61">
                <w:rPr>
                  <w:rStyle w:val="Hyperlink"/>
                  <w:rFonts w:ascii="Arial" w:hAnsi="Arial" w:cs="Arial"/>
                  <w:sz w:val="20"/>
                  <w:szCs w:val="20"/>
                </w:rPr>
                <w:t>HGIOS</w:t>
              </w:r>
            </w:hyperlink>
            <w:r w:rsidR="00381F7C" w:rsidRPr="00667A61">
              <w:rPr>
                <w:rFonts w:ascii="Arial" w:hAnsi="Arial" w:cs="Arial"/>
                <w:sz w:val="20"/>
                <w:szCs w:val="20"/>
              </w:rPr>
              <w:t xml:space="preserve"> and </w:t>
            </w:r>
            <w:hyperlink r:id="rId15" w:history="1">
              <w:r w:rsidR="00381F7C" w:rsidRPr="00667A61">
                <w:rPr>
                  <w:rStyle w:val="Hyperlink"/>
                  <w:rFonts w:ascii="Arial" w:hAnsi="Arial" w:cs="Arial"/>
                  <w:sz w:val="20"/>
                  <w:szCs w:val="20"/>
                </w:rPr>
                <w:t>ELCC</w:t>
              </w:r>
            </w:hyperlink>
          </w:p>
          <w:p w14:paraId="4EC70106" w14:textId="77777777" w:rsidR="00381F7C" w:rsidRPr="00667A61" w:rsidRDefault="00381F7C" w:rsidP="00381F7C">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1.1</w:t>
            </w:r>
            <w:r w:rsidRPr="00667A61">
              <w:rPr>
                <w:rFonts w:ascii="Arial" w:eastAsia="Times New Roman" w:hAnsi="Arial" w:cs="Arial"/>
                <w:sz w:val="20"/>
                <w:szCs w:val="20"/>
                <w:lang w:val="en" w:eastAsia="en-GB"/>
              </w:rPr>
              <w:tab/>
              <w:t>Self-evaluation for self-improvement</w:t>
            </w:r>
          </w:p>
          <w:p w14:paraId="437F136E" w14:textId="77777777" w:rsidR="00381F7C" w:rsidRPr="00667A61" w:rsidRDefault="00381F7C" w:rsidP="00381F7C">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1.2</w:t>
            </w:r>
            <w:r w:rsidRPr="00667A61">
              <w:rPr>
                <w:rFonts w:ascii="Arial" w:eastAsia="Times New Roman" w:hAnsi="Arial" w:cs="Arial"/>
                <w:sz w:val="20"/>
                <w:szCs w:val="20"/>
                <w:lang w:val="en" w:eastAsia="en-GB"/>
              </w:rPr>
              <w:tab/>
              <w:t>Leadership for learning</w:t>
            </w:r>
          </w:p>
          <w:p w14:paraId="7D192B0A" w14:textId="77777777" w:rsidR="00381F7C" w:rsidRPr="00667A61" w:rsidRDefault="00381F7C" w:rsidP="00381F7C">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1.3 </w:t>
            </w:r>
            <w:r w:rsidRPr="00667A61">
              <w:rPr>
                <w:rFonts w:ascii="Arial" w:eastAsia="Times New Roman" w:hAnsi="Arial" w:cs="Arial"/>
                <w:sz w:val="20"/>
                <w:szCs w:val="20"/>
                <w:lang w:val="en" w:eastAsia="en-GB"/>
              </w:rPr>
              <w:tab/>
              <w:t>Leadership of change</w:t>
            </w:r>
          </w:p>
          <w:p w14:paraId="499514CB" w14:textId="77777777" w:rsidR="00381F7C" w:rsidRPr="00667A61" w:rsidRDefault="00381F7C" w:rsidP="00381F7C">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1.4 </w:t>
            </w:r>
            <w:r w:rsidRPr="00667A61">
              <w:rPr>
                <w:rFonts w:ascii="Arial" w:eastAsia="Times New Roman" w:hAnsi="Arial" w:cs="Arial"/>
                <w:sz w:val="20"/>
                <w:szCs w:val="20"/>
                <w:lang w:val="en" w:eastAsia="en-GB"/>
              </w:rPr>
              <w:tab/>
              <w:t xml:space="preserve">Leadership and management of staff/ </w:t>
            </w:r>
            <w:r w:rsidRPr="00667A61">
              <w:rPr>
                <w:rFonts w:ascii="Arial" w:eastAsia="Times New Roman" w:hAnsi="Arial" w:cs="Arial"/>
                <w:sz w:val="20"/>
                <w:szCs w:val="20"/>
                <w:lang w:val="en" w:eastAsia="en-GB"/>
              </w:rPr>
              <w:tab/>
              <w:t>practitioners</w:t>
            </w:r>
          </w:p>
          <w:p w14:paraId="774B9AD1" w14:textId="77777777" w:rsidR="00381F7C" w:rsidRPr="00667A61" w:rsidRDefault="00381F7C" w:rsidP="00381F7C">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1.5 </w:t>
            </w:r>
            <w:r w:rsidRPr="00667A61">
              <w:rPr>
                <w:rFonts w:ascii="Arial" w:eastAsia="Times New Roman" w:hAnsi="Arial" w:cs="Arial"/>
                <w:sz w:val="20"/>
                <w:szCs w:val="20"/>
                <w:lang w:val="en" w:eastAsia="en-GB"/>
              </w:rPr>
              <w:tab/>
              <w:t xml:space="preserve">Management of resources to promote </w:t>
            </w:r>
            <w:proofErr w:type="gramStart"/>
            <w:r w:rsidRPr="00667A61">
              <w:rPr>
                <w:rFonts w:ascii="Arial" w:eastAsia="Times New Roman" w:hAnsi="Arial" w:cs="Arial"/>
                <w:sz w:val="20"/>
                <w:szCs w:val="20"/>
                <w:lang w:val="en" w:eastAsia="en-GB"/>
              </w:rPr>
              <w:t>equity</w:t>
            </w:r>
            <w:proofErr w:type="gramEnd"/>
          </w:p>
          <w:p w14:paraId="2A7F336C" w14:textId="77777777" w:rsidR="00381F7C" w:rsidRPr="00667A61" w:rsidRDefault="00381F7C" w:rsidP="00381F7C">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2.1 </w:t>
            </w:r>
            <w:r w:rsidRPr="00667A61">
              <w:rPr>
                <w:rFonts w:ascii="Arial" w:eastAsia="Times New Roman" w:hAnsi="Arial" w:cs="Arial"/>
                <w:sz w:val="20"/>
                <w:szCs w:val="20"/>
                <w:lang w:val="en" w:eastAsia="en-GB"/>
              </w:rPr>
              <w:tab/>
              <w:t>Safeguarding and child protection</w:t>
            </w:r>
          </w:p>
          <w:p w14:paraId="6CE4747F" w14:textId="77777777" w:rsidR="00381F7C" w:rsidRPr="00667A61" w:rsidRDefault="00381F7C" w:rsidP="00381F7C">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2.2 </w:t>
            </w:r>
            <w:r w:rsidRPr="00667A61">
              <w:rPr>
                <w:rFonts w:ascii="Arial" w:eastAsia="Times New Roman" w:hAnsi="Arial" w:cs="Arial"/>
                <w:sz w:val="20"/>
                <w:szCs w:val="20"/>
                <w:lang w:val="en" w:eastAsia="en-GB"/>
              </w:rPr>
              <w:tab/>
              <w:t>Curriculum</w:t>
            </w:r>
          </w:p>
          <w:p w14:paraId="13562A2B" w14:textId="77777777" w:rsidR="00381F7C" w:rsidRPr="00667A61" w:rsidRDefault="00381F7C" w:rsidP="00381F7C">
            <w:pPr>
              <w:rPr>
                <w:rFonts w:ascii="Arial" w:eastAsia="Times New Roman" w:hAnsi="Arial" w:cs="Arial"/>
                <w:sz w:val="20"/>
                <w:szCs w:val="20"/>
                <w:lang w:val="en" w:eastAsia="en-GB"/>
              </w:rPr>
            </w:pPr>
            <w:r w:rsidRPr="00AC4F85">
              <w:rPr>
                <w:rFonts w:ascii="Arial" w:eastAsia="Times New Roman" w:hAnsi="Arial" w:cs="Arial"/>
                <w:sz w:val="20"/>
                <w:szCs w:val="20"/>
                <w:highlight w:val="yellow"/>
                <w:lang w:val="en" w:eastAsia="en-GB"/>
              </w:rPr>
              <w:t xml:space="preserve">2.3 </w:t>
            </w:r>
            <w:r w:rsidRPr="00AC4F85">
              <w:rPr>
                <w:rFonts w:ascii="Arial" w:eastAsia="Times New Roman" w:hAnsi="Arial" w:cs="Arial"/>
                <w:sz w:val="20"/>
                <w:szCs w:val="20"/>
                <w:highlight w:val="yellow"/>
                <w:lang w:val="en" w:eastAsia="en-GB"/>
              </w:rPr>
              <w:tab/>
              <w:t>Learning teaching and assessment</w:t>
            </w:r>
          </w:p>
          <w:p w14:paraId="6B9C7B2D" w14:textId="77777777" w:rsidR="00381F7C" w:rsidRPr="00667A61" w:rsidRDefault="00381F7C" w:rsidP="00381F7C">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2.4 </w:t>
            </w:r>
            <w:r w:rsidRPr="00667A61">
              <w:rPr>
                <w:rFonts w:ascii="Arial" w:eastAsia="Times New Roman" w:hAnsi="Arial" w:cs="Arial"/>
                <w:sz w:val="20"/>
                <w:szCs w:val="20"/>
                <w:lang w:val="en" w:eastAsia="en-GB"/>
              </w:rPr>
              <w:tab/>
            </w:r>
            <w:proofErr w:type="spellStart"/>
            <w:r w:rsidRPr="00667A61">
              <w:rPr>
                <w:rFonts w:ascii="Arial" w:eastAsia="Times New Roman" w:hAnsi="Arial" w:cs="Arial"/>
                <w:sz w:val="20"/>
                <w:szCs w:val="20"/>
                <w:lang w:val="en" w:eastAsia="en-GB"/>
              </w:rPr>
              <w:t>Personalised</w:t>
            </w:r>
            <w:proofErr w:type="spellEnd"/>
            <w:r w:rsidRPr="00667A61">
              <w:rPr>
                <w:rFonts w:ascii="Arial" w:eastAsia="Times New Roman" w:hAnsi="Arial" w:cs="Arial"/>
                <w:sz w:val="20"/>
                <w:szCs w:val="20"/>
                <w:lang w:val="en" w:eastAsia="en-GB"/>
              </w:rPr>
              <w:t xml:space="preserve"> support </w:t>
            </w:r>
          </w:p>
          <w:p w14:paraId="6D2E5918" w14:textId="77777777" w:rsidR="00381F7C" w:rsidRDefault="00381F7C" w:rsidP="00381F7C">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2.5 </w:t>
            </w:r>
            <w:r w:rsidRPr="00667A61">
              <w:rPr>
                <w:rFonts w:ascii="Arial" w:eastAsia="Times New Roman" w:hAnsi="Arial" w:cs="Arial"/>
                <w:sz w:val="20"/>
                <w:szCs w:val="20"/>
                <w:lang w:val="en" w:eastAsia="en-GB"/>
              </w:rPr>
              <w:tab/>
              <w:t>Family learning</w:t>
            </w:r>
          </w:p>
          <w:p w14:paraId="261CCF5A" w14:textId="77777777" w:rsidR="00381F7C" w:rsidRPr="00667A61" w:rsidRDefault="00381F7C" w:rsidP="00381F7C">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2.6 </w:t>
            </w:r>
            <w:r w:rsidRPr="00667A61">
              <w:rPr>
                <w:rFonts w:ascii="Arial" w:eastAsia="Times New Roman" w:hAnsi="Arial" w:cs="Arial"/>
                <w:sz w:val="20"/>
                <w:szCs w:val="20"/>
                <w:lang w:val="en" w:eastAsia="en-GB"/>
              </w:rPr>
              <w:tab/>
              <w:t>Transitions</w:t>
            </w:r>
          </w:p>
          <w:p w14:paraId="3A4B7D3F" w14:textId="77777777" w:rsidR="00381F7C" w:rsidRPr="00667A61" w:rsidRDefault="00381F7C" w:rsidP="00381F7C">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2.7 </w:t>
            </w:r>
            <w:r w:rsidRPr="00667A61">
              <w:rPr>
                <w:rFonts w:ascii="Arial" w:eastAsia="Times New Roman" w:hAnsi="Arial" w:cs="Arial"/>
                <w:sz w:val="20"/>
                <w:szCs w:val="20"/>
                <w:lang w:val="en" w:eastAsia="en-GB"/>
              </w:rPr>
              <w:tab/>
              <w:t xml:space="preserve">Partnerships </w:t>
            </w:r>
          </w:p>
          <w:p w14:paraId="7D10B3A6" w14:textId="77777777" w:rsidR="00381F7C" w:rsidRPr="00667A61" w:rsidRDefault="00381F7C" w:rsidP="00381F7C">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3.1 </w:t>
            </w:r>
            <w:r w:rsidRPr="00667A61">
              <w:rPr>
                <w:rFonts w:ascii="Arial" w:eastAsia="Times New Roman" w:hAnsi="Arial" w:cs="Arial"/>
                <w:sz w:val="20"/>
                <w:szCs w:val="20"/>
                <w:lang w:val="en" w:eastAsia="en-GB"/>
              </w:rPr>
              <w:tab/>
              <w:t xml:space="preserve">Improving/ ensuring wellbeing, </w:t>
            </w:r>
            <w:proofErr w:type="gramStart"/>
            <w:r w:rsidRPr="00667A61">
              <w:rPr>
                <w:rFonts w:ascii="Arial" w:eastAsia="Times New Roman" w:hAnsi="Arial" w:cs="Arial"/>
                <w:sz w:val="20"/>
                <w:szCs w:val="20"/>
                <w:lang w:val="en" w:eastAsia="en-GB"/>
              </w:rPr>
              <w:t>equality</w:t>
            </w:r>
            <w:proofErr w:type="gramEnd"/>
            <w:r w:rsidRPr="00667A61">
              <w:rPr>
                <w:rFonts w:ascii="Arial" w:eastAsia="Times New Roman" w:hAnsi="Arial" w:cs="Arial"/>
                <w:sz w:val="20"/>
                <w:szCs w:val="20"/>
                <w:lang w:val="en" w:eastAsia="en-GB"/>
              </w:rPr>
              <w:t xml:space="preserve"> and </w:t>
            </w:r>
            <w:r w:rsidRPr="00667A61">
              <w:rPr>
                <w:rFonts w:ascii="Arial" w:eastAsia="Times New Roman" w:hAnsi="Arial" w:cs="Arial"/>
                <w:sz w:val="20"/>
                <w:szCs w:val="20"/>
                <w:lang w:val="en" w:eastAsia="en-GB"/>
              </w:rPr>
              <w:tab/>
              <w:t xml:space="preserve">inclusion </w:t>
            </w:r>
          </w:p>
          <w:p w14:paraId="04C8D860" w14:textId="77777777" w:rsidR="00381F7C" w:rsidRPr="00667A61" w:rsidRDefault="00381F7C" w:rsidP="00381F7C">
            <w:pPr>
              <w:rPr>
                <w:rFonts w:ascii="Arial" w:eastAsia="Times New Roman" w:hAnsi="Arial" w:cs="Arial"/>
                <w:b/>
                <w:bCs/>
                <w:color w:val="004289"/>
                <w:sz w:val="20"/>
                <w:szCs w:val="20"/>
                <w:lang w:val="en" w:eastAsia="en-GB"/>
              </w:rPr>
            </w:pPr>
            <w:r w:rsidRPr="00667A61">
              <w:rPr>
                <w:rFonts w:ascii="Arial" w:eastAsia="Times New Roman" w:hAnsi="Arial" w:cs="Arial"/>
                <w:b/>
                <w:bCs/>
                <w:color w:val="004289"/>
                <w:sz w:val="20"/>
                <w:szCs w:val="20"/>
                <w:lang w:val="en" w:eastAsia="en-GB"/>
              </w:rPr>
              <w:t xml:space="preserve">Specific to HGIOS 4 </w:t>
            </w:r>
          </w:p>
          <w:p w14:paraId="28219219" w14:textId="77777777" w:rsidR="00381F7C" w:rsidRPr="00667A61" w:rsidRDefault="00381F7C" w:rsidP="00381F7C">
            <w:pPr>
              <w:rPr>
                <w:rFonts w:ascii="Arial" w:eastAsia="Times New Roman" w:hAnsi="Arial" w:cs="Arial"/>
                <w:sz w:val="20"/>
                <w:szCs w:val="20"/>
                <w:lang w:val="en" w:eastAsia="en-GB"/>
              </w:rPr>
            </w:pPr>
            <w:r w:rsidRPr="00AC4F85">
              <w:rPr>
                <w:rFonts w:ascii="Arial" w:eastAsia="Times New Roman" w:hAnsi="Arial" w:cs="Arial"/>
                <w:sz w:val="20"/>
                <w:szCs w:val="20"/>
                <w:highlight w:val="yellow"/>
                <w:lang w:val="en" w:eastAsia="en-GB"/>
              </w:rPr>
              <w:t xml:space="preserve">3.2 </w:t>
            </w:r>
            <w:r w:rsidRPr="00AC4F85">
              <w:rPr>
                <w:rFonts w:ascii="Arial" w:eastAsia="Times New Roman" w:hAnsi="Arial" w:cs="Arial"/>
                <w:sz w:val="20"/>
                <w:szCs w:val="20"/>
                <w:highlight w:val="yellow"/>
                <w:lang w:val="en" w:eastAsia="en-GB"/>
              </w:rPr>
              <w:tab/>
              <w:t xml:space="preserve">Raising attainment and </w:t>
            </w:r>
            <w:proofErr w:type="gramStart"/>
            <w:r w:rsidRPr="00AC4F85">
              <w:rPr>
                <w:rFonts w:ascii="Arial" w:eastAsia="Times New Roman" w:hAnsi="Arial" w:cs="Arial"/>
                <w:sz w:val="20"/>
                <w:szCs w:val="20"/>
                <w:highlight w:val="yellow"/>
                <w:lang w:val="en" w:eastAsia="en-GB"/>
              </w:rPr>
              <w:t>achievement</w:t>
            </w:r>
            <w:proofErr w:type="gramEnd"/>
            <w:r w:rsidRPr="00667A61">
              <w:rPr>
                <w:rFonts w:ascii="Arial" w:eastAsia="Times New Roman" w:hAnsi="Arial" w:cs="Arial"/>
                <w:sz w:val="20"/>
                <w:szCs w:val="20"/>
                <w:lang w:val="en" w:eastAsia="en-GB"/>
              </w:rPr>
              <w:t xml:space="preserve"> </w:t>
            </w:r>
          </w:p>
          <w:p w14:paraId="2AEE9DE7" w14:textId="77777777" w:rsidR="00381F7C" w:rsidRPr="00667A61" w:rsidRDefault="00381F7C" w:rsidP="00381F7C">
            <w:pPr>
              <w:rPr>
                <w:rFonts w:ascii="Arial" w:eastAsia="Times New Roman" w:hAnsi="Arial" w:cs="Arial"/>
                <w:sz w:val="20"/>
                <w:szCs w:val="20"/>
                <w:lang w:val="en" w:eastAsia="en-GB"/>
              </w:rPr>
            </w:pPr>
            <w:r w:rsidRPr="00AC4F85">
              <w:rPr>
                <w:rFonts w:ascii="Arial" w:eastAsia="Times New Roman" w:hAnsi="Arial" w:cs="Arial"/>
                <w:sz w:val="20"/>
                <w:szCs w:val="20"/>
                <w:highlight w:val="yellow"/>
                <w:lang w:val="en" w:eastAsia="en-GB"/>
              </w:rPr>
              <w:t xml:space="preserve">3.3 </w:t>
            </w:r>
            <w:r w:rsidRPr="00AC4F85">
              <w:rPr>
                <w:rFonts w:ascii="Arial" w:eastAsia="Times New Roman" w:hAnsi="Arial" w:cs="Arial"/>
                <w:sz w:val="20"/>
                <w:szCs w:val="20"/>
                <w:highlight w:val="yellow"/>
                <w:lang w:val="en" w:eastAsia="en-GB"/>
              </w:rPr>
              <w:tab/>
              <w:t xml:space="preserve">Increasing creativity and </w:t>
            </w:r>
            <w:proofErr w:type="gramStart"/>
            <w:r w:rsidRPr="00AC4F85">
              <w:rPr>
                <w:rFonts w:ascii="Arial" w:eastAsia="Times New Roman" w:hAnsi="Arial" w:cs="Arial"/>
                <w:sz w:val="20"/>
                <w:szCs w:val="20"/>
                <w:highlight w:val="yellow"/>
                <w:lang w:val="en" w:eastAsia="en-GB"/>
              </w:rPr>
              <w:t>employability</w:t>
            </w:r>
            <w:proofErr w:type="gramEnd"/>
            <w:r w:rsidRPr="00667A61">
              <w:rPr>
                <w:rFonts w:ascii="Arial" w:eastAsia="Times New Roman" w:hAnsi="Arial" w:cs="Arial"/>
                <w:sz w:val="20"/>
                <w:szCs w:val="20"/>
                <w:lang w:val="en" w:eastAsia="en-GB"/>
              </w:rPr>
              <w:t xml:space="preserve"> </w:t>
            </w:r>
          </w:p>
          <w:p w14:paraId="1F2C7213" w14:textId="77777777" w:rsidR="00381F7C" w:rsidRPr="00667A61" w:rsidRDefault="00381F7C" w:rsidP="00381F7C">
            <w:pPr>
              <w:rPr>
                <w:rFonts w:ascii="Arial" w:eastAsia="Times New Roman" w:hAnsi="Arial" w:cs="Arial"/>
                <w:b/>
                <w:bCs/>
                <w:color w:val="004289"/>
                <w:sz w:val="20"/>
                <w:szCs w:val="20"/>
                <w:lang w:val="en" w:eastAsia="en-GB"/>
              </w:rPr>
            </w:pPr>
            <w:r w:rsidRPr="00667A61">
              <w:rPr>
                <w:rFonts w:ascii="Arial" w:eastAsia="Times New Roman" w:hAnsi="Arial" w:cs="Arial"/>
                <w:b/>
                <w:bCs/>
                <w:color w:val="004289"/>
                <w:sz w:val="20"/>
                <w:szCs w:val="20"/>
                <w:lang w:val="en" w:eastAsia="en-GB"/>
              </w:rPr>
              <w:t xml:space="preserve">Specific to HGIOELC </w:t>
            </w:r>
          </w:p>
          <w:p w14:paraId="0720FD80" w14:textId="77777777" w:rsidR="00381F7C" w:rsidRPr="00667A61" w:rsidRDefault="00381F7C" w:rsidP="00381F7C">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3.2 </w:t>
            </w:r>
            <w:r w:rsidRPr="00667A61">
              <w:rPr>
                <w:rFonts w:ascii="Arial" w:eastAsia="Times New Roman" w:hAnsi="Arial" w:cs="Arial"/>
                <w:sz w:val="20"/>
                <w:szCs w:val="20"/>
                <w:lang w:val="en" w:eastAsia="en-GB"/>
              </w:rPr>
              <w:tab/>
              <w:t xml:space="preserve">Securing children’s progress </w:t>
            </w:r>
          </w:p>
          <w:p w14:paraId="17A9CCA0" w14:textId="77777777" w:rsidR="00381F7C" w:rsidRPr="00667A61" w:rsidRDefault="00381F7C" w:rsidP="00381F7C">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3.3 </w:t>
            </w:r>
            <w:r w:rsidRPr="00667A61">
              <w:rPr>
                <w:rFonts w:ascii="Arial" w:eastAsia="Times New Roman" w:hAnsi="Arial" w:cs="Arial"/>
                <w:sz w:val="20"/>
                <w:szCs w:val="20"/>
                <w:lang w:val="en" w:eastAsia="en-GB"/>
              </w:rPr>
              <w:tab/>
              <w:t>Developing creativity and skills for life</w:t>
            </w:r>
          </w:p>
        </w:tc>
        <w:tc>
          <w:tcPr>
            <w:tcW w:w="3164" w:type="dxa"/>
            <w:gridSpan w:val="2"/>
            <w:vMerge w:val="restart"/>
            <w:shd w:val="clear" w:color="auto" w:fill="auto"/>
            <w:vAlign w:val="center"/>
          </w:tcPr>
          <w:p w14:paraId="681BE7A5" w14:textId="77777777" w:rsidR="00381F7C" w:rsidRPr="0022087B" w:rsidRDefault="00381F7C" w:rsidP="00381F7C">
            <w:pPr>
              <w:tabs>
                <w:tab w:val="left" w:pos="2794"/>
              </w:tabs>
              <w:rPr>
                <w:b/>
                <w:bCs/>
                <w:color w:val="1F4E79" w:themeColor="accent1" w:themeShade="80"/>
              </w:rPr>
            </w:pPr>
            <w:r w:rsidRPr="0022087B">
              <w:rPr>
                <w:rFonts w:ascii="Arial" w:eastAsia="Times New Roman" w:hAnsi="Arial" w:cs="Arial"/>
                <w:b/>
                <w:bCs/>
                <w:color w:val="1F4E79" w:themeColor="accent1" w:themeShade="80"/>
                <w:sz w:val="20"/>
                <w:szCs w:val="20"/>
                <w:lang w:val="en" w:eastAsia="en-GB"/>
              </w:rPr>
              <w:t>A</w:t>
            </w:r>
            <w:proofErr w:type="spellStart"/>
            <w:r w:rsidRPr="0022087B">
              <w:rPr>
                <w:b/>
                <w:bCs/>
                <w:color w:val="1F4E79" w:themeColor="accent1" w:themeShade="80"/>
              </w:rPr>
              <w:t>berdeenshire</w:t>
            </w:r>
            <w:proofErr w:type="spellEnd"/>
            <w:r w:rsidRPr="0022087B">
              <w:rPr>
                <w:b/>
                <w:bCs/>
                <w:color w:val="1F4E79" w:themeColor="accent1" w:themeShade="80"/>
              </w:rPr>
              <w:t xml:space="preserve"> Priorities</w:t>
            </w:r>
            <w:r>
              <w:rPr>
                <w:b/>
                <w:bCs/>
                <w:color w:val="1F4E79" w:themeColor="accent1" w:themeShade="80"/>
              </w:rPr>
              <w:t>:</w:t>
            </w:r>
          </w:p>
          <w:p w14:paraId="119296C3" w14:textId="77777777" w:rsidR="00381F7C" w:rsidRDefault="00381F7C" w:rsidP="00381F7C">
            <w:pPr>
              <w:tabs>
                <w:tab w:val="left" w:pos="2794"/>
              </w:tabs>
            </w:pPr>
            <w:r w:rsidRPr="00697D67">
              <w:t xml:space="preserve"> </w:t>
            </w:r>
            <w:r w:rsidRPr="00AC4F85">
              <w:rPr>
                <w:highlight w:val="yellow"/>
              </w:rPr>
              <w:t>1. Improving learning, teaching and assessment.</w:t>
            </w:r>
          </w:p>
          <w:p w14:paraId="3FAE66F2" w14:textId="77777777" w:rsidR="00381F7C" w:rsidRDefault="00381F7C" w:rsidP="00381F7C">
            <w:pPr>
              <w:tabs>
                <w:tab w:val="left" w:pos="2794"/>
              </w:tabs>
            </w:pPr>
            <w:r w:rsidRPr="00697D67">
              <w:t xml:space="preserve"> </w:t>
            </w:r>
            <w:r w:rsidRPr="00AC4F85">
              <w:rPr>
                <w:highlight w:val="yellow"/>
              </w:rPr>
              <w:t>2. Partnership working to raise attainment.</w:t>
            </w:r>
          </w:p>
          <w:p w14:paraId="20B01CEB" w14:textId="77777777" w:rsidR="00381F7C" w:rsidRDefault="00381F7C" w:rsidP="00381F7C">
            <w:pPr>
              <w:tabs>
                <w:tab w:val="left" w:pos="2794"/>
              </w:tabs>
            </w:pPr>
            <w:r w:rsidRPr="00697D67">
              <w:t xml:space="preserve"> 3. Developing leadership at all levels.</w:t>
            </w:r>
          </w:p>
          <w:p w14:paraId="1F523665" w14:textId="77777777" w:rsidR="00381F7C" w:rsidRDefault="00381F7C" w:rsidP="00381F7C">
            <w:r w:rsidRPr="00697D67">
              <w:t xml:space="preserve"> </w:t>
            </w:r>
            <w:r w:rsidRPr="00AC4F85">
              <w:rPr>
                <w:highlight w:val="yellow"/>
              </w:rPr>
              <w:t>4 Improvement through self-evaluation.</w:t>
            </w:r>
          </w:p>
          <w:p w14:paraId="2FFD7E0F" w14:textId="77777777" w:rsidR="00381F7C" w:rsidRDefault="00381F7C" w:rsidP="00381F7C"/>
          <w:p w14:paraId="2AD9D639" w14:textId="77777777" w:rsidR="00381F7C" w:rsidRDefault="00381F7C" w:rsidP="00381F7C"/>
          <w:p w14:paraId="01FC1B35" w14:textId="77777777" w:rsidR="00381F7C" w:rsidRDefault="00381F7C" w:rsidP="00381F7C"/>
          <w:p w14:paraId="3FAC7335" w14:textId="77777777" w:rsidR="00381F7C" w:rsidRDefault="00381F7C" w:rsidP="00381F7C"/>
          <w:p w14:paraId="55CC7F83" w14:textId="77777777" w:rsidR="00381F7C" w:rsidRDefault="00381F7C" w:rsidP="00381F7C"/>
          <w:p w14:paraId="2144AB78" w14:textId="77777777" w:rsidR="00381F7C" w:rsidRDefault="00381F7C" w:rsidP="00381F7C"/>
          <w:p w14:paraId="6272DD21" w14:textId="77777777" w:rsidR="00381F7C" w:rsidRDefault="00381F7C" w:rsidP="00381F7C"/>
          <w:p w14:paraId="6B9A2037" w14:textId="77777777" w:rsidR="00381F7C" w:rsidRDefault="00381F7C" w:rsidP="00381F7C"/>
          <w:p w14:paraId="12D2C708" w14:textId="77777777" w:rsidR="00381F7C" w:rsidRDefault="00381F7C" w:rsidP="00381F7C"/>
          <w:p w14:paraId="3B2A4ADC" w14:textId="77777777" w:rsidR="00381F7C" w:rsidRDefault="00381F7C" w:rsidP="00381F7C"/>
          <w:p w14:paraId="6086A24D" w14:textId="77777777" w:rsidR="00381F7C" w:rsidRDefault="00381F7C" w:rsidP="00381F7C"/>
          <w:p w14:paraId="280D4FA5" w14:textId="77777777" w:rsidR="00381F7C" w:rsidRPr="00667A61" w:rsidRDefault="00381F7C" w:rsidP="00381F7C">
            <w:pPr>
              <w:rPr>
                <w:sz w:val="20"/>
                <w:szCs w:val="20"/>
              </w:rPr>
            </w:pPr>
          </w:p>
        </w:tc>
      </w:tr>
      <w:tr w:rsidR="00381F7C" w:rsidRPr="00010C7A" w14:paraId="14CD55D6" w14:textId="77777777" w:rsidTr="00381F7C">
        <w:trPr>
          <w:trHeight w:val="3983"/>
        </w:trPr>
        <w:tc>
          <w:tcPr>
            <w:tcW w:w="3620" w:type="dxa"/>
          </w:tcPr>
          <w:p w14:paraId="4283172A" w14:textId="77777777" w:rsidR="00381F7C" w:rsidRPr="004A07E6" w:rsidRDefault="00381F7C" w:rsidP="00381F7C">
            <w:pPr>
              <w:pStyle w:val="ListParagraph"/>
              <w:numPr>
                <w:ilvl w:val="0"/>
                <w:numId w:val="2"/>
              </w:numPr>
              <w:ind w:left="608" w:hanging="425"/>
              <w:rPr>
                <w:rFonts w:ascii="Arial" w:eastAsia="Times New Roman" w:hAnsi="Arial" w:cs="Arial"/>
                <w:sz w:val="20"/>
                <w:szCs w:val="20"/>
                <w:highlight w:val="yellow"/>
                <w:lang w:val="en" w:eastAsia="en-GB"/>
              </w:rPr>
            </w:pPr>
            <w:r w:rsidRPr="004A07E6">
              <w:rPr>
                <w:rFonts w:ascii="Arial" w:eastAsia="Times New Roman" w:hAnsi="Arial" w:cs="Arial"/>
                <w:sz w:val="20"/>
                <w:szCs w:val="20"/>
                <w:highlight w:val="yellow"/>
                <w:lang w:val="en" w:eastAsia="en-GB"/>
              </w:rPr>
              <w:t xml:space="preserve">Improvement in attainment, particularly in literacy and numeracy. </w:t>
            </w:r>
          </w:p>
          <w:p w14:paraId="3A1C80EC" w14:textId="77777777" w:rsidR="00381F7C" w:rsidRPr="00667A61" w:rsidRDefault="00381F7C" w:rsidP="00381F7C">
            <w:pPr>
              <w:pStyle w:val="ListParagraph"/>
              <w:numPr>
                <w:ilvl w:val="0"/>
                <w:numId w:val="2"/>
              </w:numPr>
              <w:ind w:left="608" w:hanging="425"/>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Closing the attainment gap between the most and least disadvantaged children. </w:t>
            </w:r>
          </w:p>
          <w:p w14:paraId="728AAF54" w14:textId="77777777" w:rsidR="00381F7C" w:rsidRPr="00667A61" w:rsidRDefault="00381F7C" w:rsidP="00381F7C">
            <w:pPr>
              <w:pStyle w:val="ListParagraph"/>
              <w:numPr>
                <w:ilvl w:val="0"/>
                <w:numId w:val="2"/>
              </w:numPr>
              <w:ind w:left="608" w:hanging="425"/>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Improvement in children and young people’s health and wellbeing. </w:t>
            </w:r>
          </w:p>
          <w:p w14:paraId="4D75224D" w14:textId="77777777" w:rsidR="00381F7C" w:rsidRPr="00667A61" w:rsidRDefault="00381F7C" w:rsidP="00381F7C">
            <w:pPr>
              <w:pStyle w:val="ListParagraph"/>
              <w:numPr>
                <w:ilvl w:val="0"/>
                <w:numId w:val="2"/>
              </w:numPr>
              <w:ind w:left="608" w:hanging="425"/>
              <w:rPr>
                <w:rFonts w:ascii="Arial" w:eastAsia="Times New Roman" w:hAnsi="Arial" w:cs="Arial"/>
                <w:sz w:val="20"/>
                <w:szCs w:val="20"/>
                <w:lang w:val="en" w:eastAsia="en-GB"/>
              </w:rPr>
            </w:pPr>
            <w:r w:rsidRPr="004A07E6">
              <w:rPr>
                <w:rFonts w:ascii="Arial" w:eastAsia="Times New Roman" w:hAnsi="Arial" w:cs="Arial"/>
                <w:sz w:val="20"/>
                <w:szCs w:val="20"/>
                <w:highlight w:val="yellow"/>
                <w:lang w:val="en" w:eastAsia="en-GB"/>
              </w:rPr>
              <w:t>Improvement in employability skills and sustained, positive destinations</w:t>
            </w:r>
            <w:r w:rsidRPr="00667A61">
              <w:rPr>
                <w:rFonts w:ascii="Arial" w:eastAsia="Times New Roman" w:hAnsi="Arial" w:cs="Arial"/>
                <w:sz w:val="20"/>
                <w:szCs w:val="20"/>
                <w:lang w:val="en" w:eastAsia="en-GB"/>
              </w:rPr>
              <w:t xml:space="preserve">. </w:t>
            </w:r>
          </w:p>
          <w:p w14:paraId="21B1B652" w14:textId="77777777" w:rsidR="00381F7C" w:rsidRPr="00667A61" w:rsidRDefault="00381F7C" w:rsidP="00381F7C">
            <w:pPr>
              <w:rPr>
                <w:rFonts w:ascii="Arial" w:eastAsia="Times New Roman" w:hAnsi="Arial" w:cs="Arial"/>
                <w:b/>
                <w:bCs/>
                <w:color w:val="004289"/>
                <w:sz w:val="20"/>
                <w:szCs w:val="20"/>
                <w:lang w:val="en" w:eastAsia="en-GB"/>
              </w:rPr>
            </w:pPr>
            <w:r w:rsidRPr="00667A61">
              <w:rPr>
                <w:rFonts w:ascii="Arial" w:eastAsia="Times New Roman" w:hAnsi="Arial" w:cs="Arial"/>
                <w:b/>
                <w:bCs/>
                <w:color w:val="004289"/>
                <w:sz w:val="20"/>
                <w:szCs w:val="20"/>
                <w:lang w:val="en" w:eastAsia="en-GB"/>
              </w:rPr>
              <w:t xml:space="preserve">Key drivers of improvement </w:t>
            </w:r>
          </w:p>
          <w:p w14:paraId="39AC332B" w14:textId="77777777" w:rsidR="00381F7C" w:rsidRPr="00381F7C" w:rsidRDefault="00381F7C" w:rsidP="00381F7C">
            <w:pPr>
              <w:pStyle w:val="NoSpacing"/>
            </w:pPr>
            <w:r w:rsidRPr="00381F7C">
              <w:t xml:space="preserve">School leadership </w:t>
            </w:r>
          </w:p>
          <w:p w14:paraId="1E33C81F" w14:textId="77777777" w:rsidR="00381F7C" w:rsidRPr="00381F7C" w:rsidRDefault="00381F7C" w:rsidP="00381F7C">
            <w:pPr>
              <w:pStyle w:val="NoSpacing"/>
            </w:pPr>
          </w:p>
          <w:p w14:paraId="43911C63" w14:textId="77777777" w:rsidR="00381F7C" w:rsidRPr="00381F7C" w:rsidRDefault="00381F7C" w:rsidP="00381F7C">
            <w:pPr>
              <w:pStyle w:val="NoSpacing"/>
            </w:pPr>
            <w:r w:rsidRPr="00381F7C">
              <w:rPr>
                <w:highlight w:val="yellow"/>
              </w:rPr>
              <w:t>Teacher professionalism</w:t>
            </w:r>
            <w:r w:rsidRPr="00381F7C">
              <w:t xml:space="preserve"> </w:t>
            </w:r>
          </w:p>
          <w:p w14:paraId="30FAD49D" w14:textId="77777777" w:rsidR="00381F7C" w:rsidRPr="00381F7C" w:rsidRDefault="00381F7C" w:rsidP="00381F7C">
            <w:pPr>
              <w:pStyle w:val="NoSpacing"/>
            </w:pPr>
          </w:p>
          <w:p w14:paraId="21BB4BED" w14:textId="77777777" w:rsidR="00381F7C" w:rsidRPr="00381F7C" w:rsidRDefault="00381F7C" w:rsidP="00381F7C">
            <w:pPr>
              <w:pStyle w:val="NoSpacing"/>
            </w:pPr>
            <w:r w:rsidRPr="00381F7C">
              <w:t xml:space="preserve">Parental engagement </w:t>
            </w:r>
          </w:p>
          <w:p w14:paraId="295C821D" w14:textId="77777777" w:rsidR="00381F7C" w:rsidRPr="00381F7C" w:rsidRDefault="00381F7C" w:rsidP="00381F7C">
            <w:pPr>
              <w:pStyle w:val="NoSpacing"/>
            </w:pPr>
          </w:p>
          <w:p w14:paraId="5CF86328" w14:textId="77777777" w:rsidR="00381F7C" w:rsidRPr="00381F7C" w:rsidRDefault="00381F7C" w:rsidP="00381F7C">
            <w:pPr>
              <w:pStyle w:val="NoSpacing"/>
            </w:pPr>
            <w:r w:rsidRPr="00381F7C">
              <w:rPr>
                <w:highlight w:val="yellow"/>
              </w:rPr>
              <w:t>Assessment of children’s progress</w:t>
            </w:r>
          </w:p>
          <w:p w14:paraId="4000E074" w14:textId="77777777" w:rsidR="00381F7C" w:rsidRPr="00381F7C" w:rsidRDefault="00381F7C" w:rsidP="00381F7C">
            <w:pPr>
              <w:pStyle w:val="NoSpacing"/>
            </w:pPr>
          </w:p>
          <w:p w14:paraId="7CAFA3B2" w14:textId="77777777" w:rsidR="00381F7C" w:rsidRPr="00381F7C" w:rsidRDefault="00381F7C" w:rsidP="00381F7C">
            <w:pPr>
              <w:pStyle w:val="NoSpacing"/>
            </w:pPr>
            <w:r w:rsidRPr="00381F7C">
              <w:t xml:space="preserve">School improvement </w:t>
            </w:r>
          </w:p>
          <w:p w14:paraId="7927D088" w14:textId="77777777" w:rsidR="00381F7C" w:rsidRPr="00381F7C" w:rsidRDefault="00381F7C" w:rsidP="00381F7C">
            <w:pPr>
              <w:pStyle w:val="NoSpacing"/>
            </w:pPr>
          </w:p>
          <w:p w14:paraId="0777EEC4" w14:textId="77777777" w:rsidR="00381F7C" w:rsidRPr="00381F7C" w:rsidRDefault="00381F7C" w:rsidP="00381F7C">
            <w:pPr>
              <w:pStyle w:val="NoSpacing"/>
              <w:rPr>
                <w:lang w:val="en" w:eastAsia="en-GB"/>
              </w:rPr>
            </w:pPr>
            <w:r w:rsidRPr="00381F7C">
              <w:t>Performance Information</w:t>
            </w:r>
          </w:p>
        </w:tc>
        <w:tc>
          <w:tcPr>
            <w:tcW w:w="4177" w:type="dxa"/>
            <w:gridSpan w:val="5"/>
            <w:vMerge/>
          </w:tcPr>
          <w:p w14:paraId="1F0F8456" w14:textId="77777777" w:rsidR="00381F7C" w:rsidRPr="00667A61" w:rsidRDefault="00381F7C" w:rsidP="00381F7C">
            <w:pPr>
              <w:rPr>
                <w:rFonts w:ascii="Arial" w:eastAsia="Times New Roman" w:hAnsi="Arial" w:cs="Arial"/>
                <w:sz w:val="20"/>
                <w:szCs w:val="20"/>
                <w:lang w:val="en" w:eastAsia="en-GB"/>
              </w:rPr>
            </w:pPr>
          </w:p>
        </w:tc>
        <w:tc>
          <w:tcPr>
            <w:tcW w:w="3164" w:type="dxa"/>
            <w:gridSpan w:val="2"/>
            <w:vMerge/>
          </w:tcPr>
          <w:p w14:paraId="31549463" w14:textId="77777777" w:rsidR="00381F7C" w:rsidRPr="00667A61" w:rsidRDefault="00381F7C" w:rsidP="00381F7C">
            <w:pPr>
              <w:rPr>
                <w:rFonts w:ascii="Arial" w:eastAsia="Times New Roman" w:hAnsi="Arial" w:cs="Arial"/>
                <w:sz w:val="20"/>
                <w:szCs w:val="20"/>
                <w:lang w:val="en" w:eastAsia="en-GB"/>
              </w:rPr>
            </w:pPr>
          </w:p>
        </w:tc>
      </w:tr>
      <w:tr w:rsidR="00381F7C" w:rsidRPr="00010C7A" w14:paraId="1B173848" w14:textId="77777777" w:rsidTr="00381F7C">
        <w:trPr>
          <w:trHeight w:val="369"/>
        </w:trPr>
        <w:tc>
          <w:tcPr>
            <w:tcW w:w="5387" w:type="dxa"/>
            <w:gridSpan w:val="3"/>
            <w:shd w:val="clear" w:color="auto" w:fill="BDD6EE" w:themeFill="accent1" w:themeFillTint="66"/>
            <w:vAlign w:val="center"/>
          </w:tcPr>
          <w:p w14:paraId="2462AB3D" w14:textId="77777777" w:rsidR="00381F7C" w:rsidRDefault="00381F7C" w:rsidP="00381F7C">
            <w:pPr>
              <w:tabs>
                <w:tab w:val="left" w:pos="2794"/>
              </w:tabs>
              <w:rPr>
                <w:b/>
                <w:sz w:val="20"/>
                <w:szCs w:val="20"/>
              </w:rPr>
            </w:pPr>
            <w:r>
              <w:rPr>
                <w:b/>
                <w:sz w:val="20"/>
                <w:szCs w:val="20"/>
              </w:rPr>
              <w:t>Priority 2:  Engage in The Circle Framework</w:t>
            </w:r>
          </w:p>
        </w:tc>
        <w:tc>
          <w:tcPr>
            <w:tcW w:w="5574" w:type="dxa"/>
            <w:gridSpan w:val="5"/>
            <w:shd w:val="clear" w:color="auto" w:fill="BDD6EE" w:themeFill="accent1" w:themeFillTint="66"/>
            <w:vAlign w:val="center"/>
          </w:tcPr>
          <w:p w14:paraId="78501B59" w14:textId="77777777" w:rsidR="00381F7C" w:rsidRDefault="00381F7C" w:rsidP="00381F7C">
            <w:pPr>
              <w:tabs>
                <w:tab w:val="left" w:pos="2794"/>
              </w:tabs>
              <w:rPr>
                <w:b/>
                <w:sz w:val="20"/>
                <w:szCs w:val="20"/>
              </w:rPr>
            </w:pPr>
            <w:r>
              <w:rPr>
                <w:b/>
                <w:sz w:val="20"/>
                <w:szCs w:val="20"/>
              </w:rPr>
              <w:t>Data/evidence informing priority:  Higher level of ASN, Reduced support from PSA/ASL</w:t>
            </w:r>
          </w:p>
          <w:p w14:paraId="34361D85" w14:textId="77777777" w:rsidR="00381F7C" w:rsidRDefault="00381F7C" w:rsidP="00381F7C">
            <w:pPr>
              <w:tabs>
                <w:tab w:val="left" w:pos="2794"/>
              </w:tabs>
              <w:rPr>
                <w:b/>
                <w:sz w:val="20"/>
                <w:szCs w:val="20"/>
              </w:rPr>
            </w:pPr>
          </w:p>
        </w:tc>
      </w:tr>
      <w:tr w:rsidR="00381F7C" w:rsidRPr="00010C7A" w14:paraId="0B99ADA3" w14:textId="77777777" w:rsidTr="00381F7C">
        <w:trPr>
          <w:trHeight w:val="369"/>
        </w:trPr>
        <w:tc>
          <w:tcPr>
            <w:tcW w:w="5129" w:type="dxa"/>
            <w:gridSpan w:val="2"/>
            <w:vMerge w:val="restart"/>
            <w:shd w:val="clear" w:color="auto" w:fill="BDD6EE" w:themeFill="accent1" w:themeFillTint="66"/>
            <w:vAlign w:val="center"/>
          </w:tcPr>
          <w:p w14:paraId="64D6E823" w14:textId="77777777" w:rsidR="00381F7C" w:rsidRPr="00E3628D" w:rsidRDefault="00381F7C" w:rsidP="00381F7C">
            <w:pPr>
              <w:rPr>
                <w:rFonts w:ascii="Arial" w:hAnsi="Arial" w:cs="Arial"/>
                <w:b/>
                <w:bCs/>
                <w:color w:val="004289"/>
              </w:rPr>
            </w:pPr>
            <w:r>
              <w:rPr>
                <w:rFonts w:ascii="Arial" w:hAnsi="Arial" w:cs="Arial"/>
                <w:b/>
                <w:bCs/>
                <w:color w:val="004289"/>
              </w:rPr>
              <w:t>Key actions</w:t>
            </w:r>
          </w:p>
        </w:tc>
        <w:tc>
          <w:tcPr>
            <w:tcW w:w="1408" w:type="dxa"/>
            <w:gridSpan w:val="2"/>
            <w:vMerge w:val="restart"/>
            <w:shd w:val="clear" w:color="auto" w:fill="BDD6EE" w:themeFill="accent1" w:themeFillTint="66"/>
            <w:vAlign w:val="center"/>
          </w:tcPr>
          <w:p w14:paraId="23947995" w14:textId="77777777" w:rsidR="00381F7C" w:rsidRPr="00E3628D" w:rsidRDefault="00381F7C" w:rsidP="00381F7C">
            <w:pPr>
              <w:tabs>
                <w:tab w:val="left" w:pos="2794"/>
              </w:tabs>
              <w:rPr>
                <w:rFonts w:ascii="Arial" w:hAnsi="Arial" w:cs="Arial"/>
                <w:b/>
                <w:bCs/>
                <w:color w:val="004289"/>
              </w:rPr>
            </w:pPr>
            <w:r>
              <w:rPr>
                <w:rFonts w:ascii="Arial" w:hAnsi="Arial" w:cs="Arial"/>
                <w:b/>
                <w:bCs/>
                <w:color w:val="004289"/>
              </w:rPr>
              <w:t>By whom</w:t>
            </w:r>
          </w:p>
        </w:tc>
        <w:tc>
          <w:tcPr>
            <w:tcW w:w="1106" w:type="dxa"/>
            <w:vMerge w:val="restart"/>
            <w:shd w:val="clear" w:color="auto" w:fill="BDD6EE" w:themeFill="accent1" w:themeFillTint="66"/>
            <w:vAlign w:val="center"/>
          </w:tcPr>
          <w:p w14:paraId="12090E11" w14:textId="77777777" w:rsidR="00381F7C" w:rsidRPr="00E3628D" w:rsidRDefault="00381F7C" w:rsidP="00381F7C">
            <w:pPr>
              <w:tabs>
                <w:tab w:val="left" w:pos="2794"/>
              </w:tabs>
              <w:rPr>
                <w:rFonts w:ascii="Arial" w:hAnsi="Arial" w:cs="Arial"/>
                <w:b/>
                <w:bCs/>
                <w:color w:val="004289"/>
              </w:rPr>
            </w:pPr>
            <w:r>
              <w:rPr>
                <w:rFonts w:ascii="Arial" w:hAnsi="Arial" w:cs="Arial"/>
                <w:b/>
                <w:bCs/>
                <w:color w:val="004289"/>
              </w:rPr>
              <w:t>When?</w:t>
            </w:r>
          </w:p>
        </w:tc>
        <w:tc>
          <w:tcPr>
            <w:tcW w:w="2280" w:type="dxa"/>
            <w:gridSpan w:val="2"/>
            <w:vMerge w:val="restart"/>
            <w:shd w:val="clear" w:color="auto" w:fill="BDD6EE" w:themeFill="accent1" w:themeFillTint="66"/>
          </w:tcPr>
          <w:p w14:paraId="006D59DA" w14:textId="77777777" w:rsidR="00381F7C" w:rsidRDefault="00381F7C" w:rsidP="00381F7C">
            <w:pPr>
              <w:tabs>
                <w:tab w:val="left" w:pos="2794"/>
              </w:tabs>
              <w:rPr>
                <w:rFonts w:ascii="Arial" w:hAnsi="Arial" w:cs="Arial"/>
                <w:b/>
                <w:bCs/>
              </w:rPr>
            </w:pPr>
          </w:p>
          <w:p w14:paraId="7E1CB218" w14:textId="77777777" w:rsidR="00381F7C" w:rsidRDefault="00381F7C" w:rsidP="00381F7C">
            <w:pPr>
              <w:tabs>
                <w:tab w:val="left" w:pos="2794"/>
              </w:tabs>
              <w:rPr>
                <w:rFonts w:ascii="Arial" w:hAnsi="Arial" w:cs="Arial"/>
                <w:b/>
                <w:bCs/>
              </w:rPr>
            </w:pPr>
          </w:p>
          <w:p w14:paraId="2DE941E0" w14:textId="77777777" w:rsidR="00381F7C" w:rsidRPr="00B87E82" w:rsidRDefault="00381F7C" w:rsidP="00381F7C">
            <w:pPr>
              <w:tabs>
                <w:tab w:val="left" w:pos="2794"/>
              </w:tabs>
              <w:rPr>
                <w:rFonts w:ascii="Arial" w:hAnsi="Arial" w:cs="Arial"/>
                <w:b/>
                <w:bCs/>
                <w:color w:val="1F4E79" w:themeColor="accent1" w:themeShade="80"/>
              </w:rPr>
            </w:pPr>
            <w:r w:rsidRPr="00B87E82">
              <w:rPr>
                <w:rFonts w:ascii="Arial" w:hAnsi="Arial" w:cs="Arial"/>
                <w:b/>
                <w:bCs/>
                <w:color w:val="1F4E79" w:themeColor="accent1" w:themeShade="80"/>
              </w:rPr>
              <w:t>How will we evaluate impact?</w:t>
            </w:r>
          </w:p>
          <w:p w14:paraId="6890F6D4" w14:textId="77777777" w:rsidR="00381F7C" w:rsidRPr="00667A61" w:rsidRDefault="00381F7C" w:rsidP="00381F7C">
            <w:pPr>
              <w:tabs>
                <w:tab w:val="left" w:pos="2794"/>
              </w:tabs>
              <w:rPr>
                <w:rFonts w:ascii="Arial" w:hAnsi="Arial" w:cs="Arial"/>
                <w:b/>
                <w:bCs/>
              </w:rPr>
            </w:pPr>
            <w:r>
              <w:rPr>
                <w:rFonts w:ascii="Arial" w:hAnsi="Arial" w:cs="Arial"/>
                <w:b/>
                <w:bCs/>
                <w:color w:val="1F4E79" w:themeColor="accent1" w:themeShade="80"/>
              </w:rPr>
              <w:t>(</w:t>
            </w:r>
            <w:r w:rsidRPr="00B87E82">
              <w:rPr>
                <w:rFonts w:ascii="Arial" w:hAnsi="Arial" w:cs="Arial"/>
                <w:b/>
                <w:bCs/>
                <w:color w:val="1F4E79" w:themeColor="accent1" w:themeShade="80"/>
              </w:rPr>
              <w:t>Measurements of success</w:t>
            </w:r>
            <w:r>
              <w:rPr>
                <w:rFonts w:ascii="Arial" w:hAnsi="Arial" w:cs="Arial"/>
                <w:b/>
                <w:bCs/>
                <w:color w:val="1F4E79" w:themeColor="accent1" w:themeShade="80"/>
              </w:rPr>
              <w:t>)</w:t>
            </w:r>
          </w:p>
        </w:tc>
        <w:tc>
          <w:tcPr>
            <w:tcW w:w="1038" w:type="dxa"/>
            <w:shd w:val="clear" w:color="auto" w:fill="BDD6EE" w:themeFill="accent1" w:themeFillTint="66"/>
          </w:tcPr>
          <w:p w14:paraId="46FDA46C" w14:textId="72291449" w:rsidR="00381F7C" w:rsidRPr="00381F7C" w:rsidRDefault="00381F7C" w:rsidP="00381F7C">
            <w:pPr>
              <w:tabs>
                <w:tab w:val="left" w:pos="2794"/>
              </w:tabs>
              <w:rPr>
                <w:b/>
                <w:sz w:val="20"/>
                <w:szCs w:val="20"/>
              </w:rPr>
            </w:pPr>
            <w:r w:rsidRPr="00667A61">
              <w:rPr>
                <w:b/>
                <w:sz w:val="20"/>
                <w:szCs w:val="20"/>
              </w:rPr>
              <w:t>Progress</w:t>
            </w:r>
          </w:p>
        </w:tc>
      </w:tr>
      <w:tr w:rsidR="00381F7C" w:rsidRPr="00010C7A" w14:paraId="1D3BB13D" w14:textId="77777777" w:rsidTr="00381F7C">
        <w:trPr>
          <w:trHeight w:val="263"/>
        </w:trPr>
        <w:tc>
          <w:tcPr>
            <w:tcW w:w="5129" w:type="dxa"/>
            <w:gridSpan w:val="2"/>
            <w:vMerge/>
            <w:shd w:val="clear" w:color="auto" w:fill="BDD6EE" w:themeFill="accent1" w:themeFillTint="66"/>
            <w:vAlign w:val="center"/>
          </w:tcPr>
          <w:p w14:paraId="21A6F6FF" w14:textId="77777777" w:rsidR="00381F7C" w:rsidRDefault="00381F7C" w:rsidP="00381F7C">
            <w:pPr>
              <w:rPr>
                <w:rFonts w:ascii="Arial" w:hAnsi="Arial" w:cs="Arial"/>
                <w:b/>
                <w:bCs/>
                <w:color w:val="004289"/>
              </w:rPr>
            </w:pPr>
          </w:p>
        </w:tc>
        <w:tc>
          <w:tcPr>
            <w:tcW w:w="1408" w:type="dxa"/>
            <w:gridSpan w:val="2"/>
            <w:vMerge/>
            <w:shd w:val="clear" w:color="auto" w:fill="BDD6EE" w:themeFill="accent1" w:themeFillTint="66"/>
            <w:vAlign w:val="center"/>
          </w:tcPr>
          <w:p w14:paraId="1D5E51A1" w14:textId="77777777" w:rsidR="00381F7C" w:rsidRDefault="00381F7C" w:rsidP="00381F7C">
            <w:pPr>
              <w:tabs>
                <w:tab w:val="left" w:pos="2794"/>
              </w:tabs>
              <w:rPr>
                <w:rFonts w:ascii="Arial" w:hAnsi="Arial" w:cs="Arial"/>
                <w:b/>
                <w:bCs/>
                <w:color w:val="004289"/>
              </w:rPr>
            </w:pPr>
          </w:p>
        </w:tc>
        <w:tc>
          <w:tcPr>
            <w:tcW w:w="1106" w:type="dxa"/>
            <w:vMerge/>
            <w:shd w:val="clear" w:color="auto" w:fill="BDD6EE" w:themeFill="accent1" w:themeFillTint="66"/>
            <w:vAlign w:val="center"/>
          </w:tcPr>
          <w:p w14:paraId="466E61C8" w14:textId="77777777" w:rsidR="00381F7C" w:rsidRDefault="00381F7C" w:rsidP="00381F7C">
            <w:pPr>
              <w:tabs>
                <w:tab w:val="left" w:pos="2794"/>
              </w:tabs>
              <w:rPr>
                <w:rFonts w:ascii="Arial" w:hAnsi="Arial" w:cs="Arial"/>
                <w:b/>
                <w:bCs/>
                <w:color w:val="004289"/>
              </w:rPr>
            </w:pPr>
          </w:p>
        </w:tc>
        <w:tc>
          <w:tcPr>
            <w:tcW w:w="2280" w:type="dxa"/>
            <w:gridSpan w:val="2"/>
            <w:vMerge/>
            <w:shd w:val="clear" w:color="auto" w:fill="BDD6EE" w:themeFill="accent1" w:themeFillTint="66"/>
          </w:tcPr>
          <w:p w14:paraId="13AA1CC3" w14:textId="77777777" w:rsidR="00381F7C" w:rsidRPr="00667A61" w:rsidRDefault="00381F7C" w:rsidP="00381F7C">
            <w:pPr>
              <w:tabs>
                <w:tab w:val="left" w:pos="2794"/>
              </w:tabs>
              <w:rPr>
                <w:rFonts w:ascii="Arial" w:hAnsi="Arial" w:cs="Arial"/>
                <w:b/>
                <w:bCs/>
              </w:rPr>
            </w:pPr>
          </w:p>
        </w:tc>
        <w:tc>
          <w:tcPr>
            <w:tcW w:w="1038" w:type="dxa"/>
            <w:shd w:val="clear" w:color="auto" w:fill="00B050"/>
          </w:tcPr>
          <w:p w14:paraId="001E15EC" w14:textId="77777777" w:rsidR="00381F7C" w:rsidRPr="00667A61" w:rsidRDefault="00381F7C" w:rsidP="00381F7C">
            <w:pPr>
              <w:tabs>
                <w:tab w:val="left" w:pos="2794"/>
              </w:tabs>
              <w:rPr>
                <w:b/>
                <w:sz w:val="20"/>
                <w:szCs w:val="20"/>
              </w:rPr>
            </w:pPr>
            <w:r w:rsidRPr="00667A61">
              <w:rPr>
                <w:b/>
                <w:sz w:val="20"/>
                <w:szCs w:val="20"/>
              </w:rPr>
              <w:t>On Track</w:t>
            </w:r>
          </w:p>
        </w:tc>
      </w:tr>
      <w:tr w:rsidR="00381F7C" w:rsidRPr="00010C7A" w14:paraId="5E15145B" w14:textId="77777777" w:rsidTr="00381F7C">
        <w:trPr>
          <w:trHeight w:val="262"/>
        </w:trPr>
        <w:tc>
          <w:tcPr>
            <w:tcW w:w="5129" w:type="dxa"/>
            <w:gridSpan w:val="2"/>
            <w:vMerge/>
            <w:shd w:val="clear" w:color="auto" w:fill="BDD6EE" w:themeFill="accent1" w:themeFillTint="66"/>
            <w:vAlign w:val="center"/>
          </w:tcPr>
          <w:p w14:paraId="160B34FA" w14:textId="77777777" w:rsidR="00381F7C" w:rsidRDefault="00381F7C" w:rsidP="00381F7C">
            <w:pPr>
              <w:rPr>
                <w:rFonts w:ascii="Arial" w:hAnsi="Arial" w:cs="Arial"/>
                <w:b/>
                <w:bCs/>
                <w:color w:val="004289"/>
              </w:rPr>
            </w:pPr>
          </w:p>
        </w:tc>
        <w:tc>
          <w:tcPr>
            <w:tcW w:w="1408" w:type="dxa"/>
            <w:gridSpan w:val="2"/>
            <w:vMerge/>
            <w:shd w:val="clear" w:color="auto" w:fill="BDD6EE" w:themeFill="accent1" w:themeFillTint="66"/>
            <w:vAlign w:val="center"/>
          </w:tcPr>
          <w:p w14:paraId="46FC0514" w14:textId="77777777" w:rsidR="00381F7C" w:rsidRDefault="00381F7C" w:rsidP="00381F7C">
            <w:pPr>
              <w:tabs>
                <w:tab w:val="left" w:pos="2794"/>
              </w:tabs>
              <w:rPr>
                <w:rFonts w:ascii="Arial" w:hAnsi="Arial" w:cs="Arial"/>
                <w:b/>
                <w:bCs/>
                <w:color w:val="004289"/>
              </w:rPr>
            </w:pPr>
          </w:p>
        </w:tc>
        <w:tc>
          <w:tcPr>
            <w:tcW w:w="1106" w:type="dxa"/>
            <w:vMerge/>
            <w:shd w:val="clear" w:color="auto" w:fill="BDD6EE" w:themeFill="accent1" w:themeFillTint="66"/>
            <w:vAlign w:val="center"/>
          </w:tcPr>
          <w:p w14:paraId="4D5BBB30" w14:textId="77777777" w:rsidR="00381F7C" w:rsidRDefault="00381F7C" w:rsidP="00381F7C">
            <w:pPr>
              <w:tabs>
                <w:tab w:val="left" w:pos="2794"/>
              </w:tabs>
              <w:rPr>
                <w:rFonts w:ascii="Arial" w:hAnsi="Arial" w:cs="Arial"/>
                <w:b/>
                <w:bCs/>
                <w:color w:val="004289"/>
              </w:rPr>
            </w:pPr>
          </w:p>
        </w:tc>
        <w:tc>
          <w:tcPr>
            <w:tcW w:w="2280" w:type="dxa"/>
            <w:gridSpan w:val="2"/>
            <w:vMerge/>
            <w:shd w:val="clear" w:color="auto" w:fill="BDD6EE" w:themeFill="accent1" w:themeFillTint="66"/>
          </w:tcPr>
          <w:p w14:paraId="532901FE" w14:textId="77777777" w:rsidR="00381F7C" w:rsidRPr="00667A61" w:rsidRDefault="00381F7C" w:rsidP="00381F7C">
            <w:pPr>
              <w:tabs>
                <w:tab w:val="left" w:pos="2794"/>
              </w:tabs>
              <w:rPr>
                <w:rFonts w:ascii="Arial" w:hAnsi="Arial" w:cs="Arial"/>
                <w:b/>
                <w:bCs/>
              </w:rPr>
            </w:pPr>
          </w:p>
        </w:tc>
        <w:tc>
          <w:tcPr>
            <w:tcW w:w="1038" w:type="dxa"/>
            <w:shd w:val="clear" w:color="auto" w:fill="FFC000"/>
          </w:tcPr>
          <w:p w14:paraId="673E5A24" w14:textId="77777777" w:rsidR="00381F7C" w:rsidRPr="00667A61" w:rsidRDefault="00381F7C" w:rsidP="00381F7C">
            <w:pPr>
              <w:tabs>
                <w:tab w:val="left" w:pos="2794"/>
              </w:tabs>
              <w:rPr>
                <w:b/>
                <w:sz w:val="20"/>
                <w:szCs w:val="20"/>
              </w:rPr>
            </w:pPr>
            <w:r>
              <w:rPr>
                <w:b/>
                <w:sz w:val="20"/>
                <w:szCs w:val="20"/>
              </w:rPr>
              <w:t>Behind Schedule</w:t>
            </w:r>
          </w:p>
        </w:tc>
      </w:tr>
      <w:tr w:rsidR="00381F7C" w:rsidRPr="00010C7A" w14:paraId="370B8841" w14:textId="77777777" w:rsidTr="00381F7C">
        <w:trPr>
          <w:trHeight w:val="68"/>
        </w:trPr>
        <w:tc>
          <w:tcPr>
            <w:tcW w:w="5129" w:type="dxa"/>
            <w:gridSpan w:val="2"/>
            <w:vMerge/>
            <w:shd w:val="clear" w:color="auto" w:fill="BDD6EE" w:themeFill="accent1" w:themeFillTint="66"/>
            <w:vAlign w:val="center"/>
          </w:tcPr>
          <w:p w14:paraId="69BADBDF" w14:textId="77777777" w:rsidR="00381F7C" w:rsidRDefault="00381F7C" w:rsidP="00381F7C">
            <w:pPr>
              <w:rPr>
                <w:rFonts w:ascii="Arial" w:hAnsi="Arial" w:cs="Arial"/>
                <w:b/>
                <w:bCs/>
                <w:color w:val="004289"/>
              </w:rPr>
            </w:pPr>
          </w:p>
        </w:tc>
        <w:tc>
          <w:tcPr>
            <w:tcW w:w="1408" w:type="dxa"/>
            <w:gridSpan w:val="2"/>
            <w:vMerge/>
            <w:shd w:val="clear" w:color="auto" w:fill="BDD6EE" w:themeFill="accent1" w:themeFillTint="66"/>
            <w:vAlign w:val="center"/>
          </w:tcPr>
          <w:p w14:paraId="4091DAAB" w14:textId="77777777" w:rsidR="00381F7C" w:rsidRDefault="00381F7C" w:rsidP="00381F7C">
            <w:pPr>
              <w:tabs>
                <w:tab w:val="left" w:pos="2794"/>
              </w:tabs>
              <w:rPr>
                <w:rFonts w:ascii="Arial" w:hAnsi="Arial" w:cs="Arial"/>
                <w:b/>
                <w:bCs/>
                <w:color w:val="004289"/>
              </w:rPr>
            </w:pPr>
          </w:p>
        </w:tc>
        <w:tc>
          <w:tcPr>
            <w:tcW w:w="1106" w:type="dxa"/>
            <w:vMerge/>
            <w:shd w:val="clear" w:color="auto" w:fill="BDD6EE" w:themeFill="accent1" w:themeFillTint="66"/>
            <w:vAlign w:val="center"/>
          </w:tcPr>
          <w:p w14:paraId="367EB819" w14:textId="77777777" w:rsidR="00381F7C" w:rsidRDefault="00381F7C" w:rsidP="00381F7C">
            <w:pPr>
              <w:tabs>
                <w:tab w:val="left" w:pos="2794"/>
              </w:tabs>
              <w:rPr>
                <w:rFonts w:ascii="Arial" w:hAnsi="Arial" w:cs="Arial"/>
                <w:b/>
                <w:bCs/>
                <w:color w:val="004289"/>
              </w:rPr>
            </w:pPr>
          </w:p>
        </w:tc>
        <w:tc>
          <w:tcPr>
            <w:tcW w:w="2280" w:type="dxa"/>
            <w:gridSpan w:val="2"/>
            <w:vMerge/>
            <w:shd w:val="clear" w:color="auto" w:fill="BDD6EE" w:themeFill="accent1" w:themeFillTint="66"/>
          </w:tcPr>
          <w:p w14:paraId="36697917" w14:textId="77777777" w:rsidR="00381F7C" w:rsidRDefault="00381F7C" w:rsidP="00381F7C">
            <w:pPr>
              <w:tabs>
                <w:tab w:val="left" w:pos="2794"/>
              </w:tabs>
              <w:rPr>
                <w:rFonts w:ascii="Arial" w:hAnsi="Arial" w:cs="Arial"/>
                <w:b/>
                <w:bCs/>
                <w:color w:val="004289"/>
              </w:rPr>
            </w:pPr>
          </w:p>
        </w:tc>
        <w:tc>
          <w:tcPr>
            <w:tcW w:w="1038" w:type="dxa"/>
            <w:shd w:val="clear" w:color="auto" w:fill="FF0000"/>
          </w:tcPr>
          <w:p w14:paraId="07573150" w14:textId="77777777" w:rsidR="00381F7C" w:rsidRDefault="00381F7C" w:rsidP="00381F7C">
            <w:pPr>
              <w:tabs>
                <w:tab w:val="left" w:pos="2794"/>
              </w:tabs>
              <w:rPr>
                <w:b/>
                <w:color w:val="000000"/>
                <w:sz w:val="20"/>
                <w:szCs w:val="20"/>
              </w:rPr>
            </w:pPr>
            <w:r>
              <w:rPr>
                <w:b/>
                <w:color w:val="000000"/>
                <w:sz w:val="20"/>
                <w:szCs w:val="20"/>
              </w:rPr>
              <w:t>Not Achieved</w:t>
            </w:r>
          </w:p>
        </w:tc>
      </w:tr>
      <w:tr w:rsidR="00381F7C" w:rsidRPr="00010C7A" w14:paraId="2BAF6160" w14:textId="77777777" w:rsidTr="00381F7C">
        <w:trPr>
          <w:trHeight w:val="75"/>
        </w:trPr>
        <w:tc>
          <w:tcPr>
            <w:tcW w:w="5129" w:type="dxa"/>
            <w:gridSpan w:val="2"/>
            <w:shd w:val="clear" w:color="auto" w:fill="auto"/>
            <w:vAlign w:val="center"/>
          </w:tcPr>
          <w:p w14:paraId="5076F64F" w14:textId="77777777" w:rsidR="00381F7C" w:rsidRPr="00381F7C" w:rsidRDefault="00381F7C" w:rsidP="00381F7C">
            <w:pPr>
              <w:pStyle w:val="ListParagraph"/>
              <w:numPr>
                <w:ilvl w:val="0"/>
                <w:numId w:val="44"/>
              </w:numPr>
              <w:rPr>
                <w:rFonts w:ascii="Arial" w:hAnsi="Arial" w:cs="Arial"/>
                <w:b/>
                <w:bCs/>
                <w:color w:val="004289"/>
                <w:sz w:val="20"/>
                <w:szCs w:val="20"/>
              </w:rPr>
            </w:pPr>
            <w:r w:rsidRPr="00381F7C">
              <w:rPr>
                <w:rFonts w:ascii="Arial" w:hAnsi="Arial" w:cs="Arial"/>
                <w:b/>
                <w:bCs/>
                <w:color w:val="004289"/>
                <w:sz w:val="20"/>
                <w:szCs w:val="20"/>
              </w:rPr>
              <w:t>Internal audit of the CIRCLE Framework.</w:t>
            </w:r>
          </w:p>
          <w:p w14:paraId="7ED42696" w14:textId="77777777" w:rsidR="00381F7C" w:rsidRPr="00381F7C" w:rsidRDefault="00381F7C" w:rsidP="00381F7C">
            <w:pPr>
              <w:rPr>
                <w:rFonts w:ascii="Arial" w:hAnsi="Arial" w:cs="Arial"/>
                <w:b/>
                <w:bCs/>
                <w:color w:val="004289"/>
                <w:sz w:val="20"/>
                <w:szCs w:val="20"/>
              </w:rPr>
            </w:pPr>
          </w:p>
          <w:p w14:paraId="2BD94C4B" w14:textId="77777777" w:rsidR="00381F7C" w:rsidRPr="00381F7C" w:rsidRDefault="00381F7C" w:rsidP="00381F7C">
            <w:pPr>
              <w:pStyle w:val="ListParagraph"/>
              <w:numPr>
                <w:ilvl w:val="0"/>
                <w:numId w:val="44"/>
              </w:numPr>
              <w:rPr>
                <w:rFonts w:ascii="Arial" w:hAnsi="Arial" w:cs="Arial"/>
                <w:b/>
                <w:bCs/>
                <w:color w:val="004289"/>
                <w:sz w:val="20"/>
                <w:szCs w:val="20"/>
              </w:rPr>
            </w:pPr>
            <w:r w:rsidRPr="00381F7C">
              <w:rPr>
                <w:rFonts w:ascii="Arial" w:hAnsi="Arial" w:cs="Arial"/>
                <w:b/>
                <w:bCs/>
                <w:color w:val="004289"/>
                <w:sz w:val="20"/>
                <w:szCs w:val="20"/>
              </w:rPr>
              <w:t>Engage in Train the Trainer</w:t>
            </w:r>
          </w:p>
          <w:p w14:paraId="4A50A034" w14:textId="77777777" w:rsidR="00381F7C" w:rsidRPr="00381F7C" w:rsidRDefault="00381F7C" w:rsidP="00381F7C">
            <w:pPr>
              <w:rPr>
                <w:rFonts w:ascii="Arial" w:hAnsi="Arial" w:cs="Arial"/>
                <w:b/>
                <w:bCs/>
                <w:color w:val="004289"/>
                <w:sz w:val="20"/>
                <w:szCs w:val="20"/>
              </w:rPr>
            </w:pPr>
          </w:p>
          <w:p w14:paraId="121EC542" w14:textId="77777777" w:rsidR="00381F7C" w:rsidRPr="00381F7C" w:rsidRDefault="00381F7C" w:rsidP="00381F7C">
            <w:pPr>
              <w:pStyle w:val="ListParagraph"/>
              <w:numPr>
                <w:ilvl w:val="0"/>
                <w:numId w:val="44"/>
              </w:numPr>
              <w:rPr>
                <w:rFonts w:ascii="Arial" w:hAnsi="Arial" w:cs="Arial"/>
                <w:b/>
                <w:bCs/>
                <w:color w:val="004289"/>
                <w:sz w:val="20"/>
                <w:szCs w:val="20"/>
              </w:rPr>
            </w:pPr>
            <w:r w:rsidRPr="00381F7C">
              <w:rPr>
                <w:rFonts w:ascii="Arial" w:hAnsi="Arial" w:cs="Arial"/>
                <w:b/>
                <w:bCs/>
                <w:color w:val="004289"/>
                <w:sz w:val="20"/>
                <w:szCs w:val="20"/>
              </w:rPr>
              <w:t xml:space="preserve">Staff development sessions about the CIRCLE Classroom Inclusive Scale for both classrooms. </w:t>
            </w:r>
          </w:p>
          <w:p w14:paraId="41822AB3" w14:textId="77777777" w:rsidR="00381F7C" w:rsidRPr="00381F7C" w:rsidRDefault="00381F7C" w:rsidP="00381F7C">
            <w:pPr>
              <w:ind w:left="360"/>
              <w:rPr>
                <w:rFonts w:ascii="Arial" w:hAnsi="Arial" w:cs="Arial"/>
                <w:b/>
                <w:bCs/>
                <w:color w:val="004289"/>
                <w:sz w:val="20"/>
                <w:szCs w:val="20"/>
              </w:rPr>
            </w:pPr>
          </w:p>
          <w:p w14:paraId="39ACF7EF" w14:textId="77777777" w:rsidR="00381F7C" w:rsidRPr="00381F7C" w:rsidRDefault="00381F7C" w:rsidP="00381F7C">
            <w:pPr>
              <w:pStyle w:val="ListParagraph"/>
              <w:numPr>
                <w:ilvl w:val="0"/>
                <w:numId w:val="44"/>
              </w:numPr>
              <w:rPr>
                <w:rFonts w:ascii="Arial" w:hAnsi="Arial" w:cs="Arial"/>
                <w:b/>
                <w:bCs/>
                <w:color w:val="004289"/>
                <w:sz w:val="20"/>
                <w:szCs w:val="20"/>
              </w:rPr>
            </w:pPr>
            <w:r>
              <w:rPr>
                <w:rFonts w:ascii="Arial" w:hAnsi="Arial" w:cs="Arial"/>
                <w:b/>
                <w:bCs/>
                <w:color w:val="004289"/>
                <w:sz w:val="20"/>
                <w:szCs w:val="20"/>
              </w:rPr>
              <w:t>S</w:t>
            </w:r>
            <w:r w:rsidRPr="00381F7C">
              <w:rPr>
                <w:rFonts w:ascii="Arial" w:hAnsi="Arial" w:cs="Arial"/>
                <w:b/>
                <w:bCs/>
                <w:color w:val="004289"/>
                <w:sz w:val="20"/>
                <w:szCs w:val="20"/>
              </w:rPr>
              <w:t xml:space="preserve">taff development sessions about the CIRCLE Participation Scale </w:t>
            </w:r>
          </w:p>
          <w:p w14:paraId="69373E78" w14:textId="77777777" w:rsidR="00381F7C" w:rsidRPr="00381F7C" w:rsidRDefault="00381F7C" w:rsidP="00381F7C">
            <w:pPr>
              <w:rPr>
                <w:rFonts w:ascii="Arial" w:hAnsi="Arial" w:cs="Arial"/>
                <w:b/>
                <w:bCs/>
                <w:color w:val="004289"/>
                <w:sz w:val="20"/>
                <w:szCs w:val="20"/>
              </w:rPr>
            </w:pPr>
          </w:p>
          <w:p w14:paraId="07646FAB" w14:textId="77777777" w:rsidR="00381F7C" w:rsidRPr="00381F7C" w:rsidRDefault="00381F7C" w:rsidP="00381F7C">
            <w:pPr>
              <w:pStyle w:val="ListParagraph"/>
              <w:numPr>
                <w:ilvl w:val="0"/>
                <w:numId w:val="44"/>
              </w:numPr>
              <w:rPr>
                <w:rFonts w:ascii="Arial" w:hAnsi="Arial" w:cs="Arial"/>
                <w:b/>
                <w:bCs/>
                <w:color w:val="004289"/>
                <w:sz w:val="20"/>
                <w:szCs w:val="20"/>
              </w:rPr>
            </w:pPr>
            <w:r w:rsidRPr="00381F7C">
              <w:rPr>
                <w:rFonts w:ascii="Arial" w:hAnsi="Arial" w:cs="Arial"/>
                <w:b/>
                <w:bCs/>
                <w:color w:val="004289"/>
                <w:sz w:val="20"/>
                <w:szCs w:val="20"/>
              </w:rPr>
              <w:t xml:space="preserve">Discuss what additional and intensive support services are </w:t>
            </w:r>
            <w:proofErr w:type="gramStart"/>
            <w:r w:rsidRPr="00381F7C">
              <w:rPr>
                <w:rFonts w:ascii="Arial" w:hAnsi="Arial" w:cs="Arial"/>
                <w:b/>
                <w:bCs/>
                <w:color w:val="004289"/>
                <w:sz w:val="20"/>
                <w:szCs w:val="20"/>
              </w:rPr>
              <w:t>available</w:t>
            </w:r>
            <w:proofErr w:type="gramEnd"/>
            <w:r w:rsidRPr="00381F7C">
              <w:rPr>
                <w:rFonts w:ascii="Arial" w:hAnsi="Arial" w:cs="Arial"/>
                <w:b/>
                <w:bCs/>
                <w:color w:val="004289"/>
                <w:sz w:val="20"/>
                <w:szCs w:val="20"/>
              </w:rPr>
              <w:t xml:space="preserve"> </w:t>
            </w:r>
          </w:p>
          <w:p w14:paraId="331CA014" w14:textId="77777777" w:rsidR="00381F7C" w:rsidRPr="00381F7C" w:rsidRDefault="00381F7C" w:rsidP="00381F7C">
            <w:pPr>
              <w:pStyle w:val="ListParagraph"/>
              <w:rPr>
                <w:rFonts w:ascii="Arial" w:hAnsi="Arial" w:cs="Arial"/>
                <w:b/>
                <w:bCs/>
                <w:color w:val="004289"/>
                <w:sz w:val="20"/>
                <w:szCs w:val="20"/>
              </w:rPr>
            </w:pPr>
          </w:p>
          <w:p w14:paraId="6C35F881" w14:textId="77777777" w:rsidR="00381F7C" w:rsidRPr="00381F7C" w:rsidRDefault="00381F7C" w:rsidP="00381F7C">
            <w:pPr>
              <w:pStyle w:val="ListParagraph"/>
              <w:numPr>
                <w:ilvl w:val="0"/>
                <w:numId w:val="44"/>
              </w:numPr>
              <w:rPr>
                <w:rFonts w:ascii="Arial" w:hAnsi="Arial" w:cs="Arial"/>
                <w:b/>
                <w:bCs/>
                <w:color w:val="004289"/>
                <w:sz w:val="20"/>
                <w:szCs w:val="20"/>
              </w:rPr>
            </w:pPr>
            <w:r w:rsidRPr="00381F7C">
              <w:rPr>
                <w:rFonts w:ascii="Arial" w:hAnsi="Arial" w:cs="Arial"/>
                <w:b/>
                <w:bCs/>
                <w:color w:val="004289"/>
                <w:sz w:val="20"/>
                <w:szCs w:val="20"/>
              </w:rPr>
              <w:t xml:space="preserve">Build capacity within the staff team, with reference to a variety of ASN processes, </w:t>
            </w:r>
            <w:proofErr w:type="gramStart"/>
            <w:r w:rsidRPr="00381F7C">
              <w:rPr>
                <w:rFonts w:ascii="Arial" w:hAnsi="Arial" w:cs="Arial"/>
                <w:b/>
                <w:bCs/>
                <w:color w:val="004289"/>
                <w:sz w:val="20"/>
                <w:szCs w:val="20"/>
              </w:rPr>
              <w:t>strategies</w:t>
            </w:r>
            <w:proofErr w:type="gramEnd"/>
            <w:r w:rsidRPr="00381F7C">
              <w:rPr>
                <w:rFonts w:ascii="Arial" w:hAnsi="Arial" w:cs="Arial"/>
                <w:b/>
                <w:bCs/>
                <w:color w:val="004289"/>
                <w:sz w:val="20"/>
                <w:szCs w:val="20"/>
              </w:rPr>
              <w:t xml:space="preserve"> and protocols.</w:t>
            </w:r>
          </w:p>
          <w:p w14:paraId="6D8B5383" w14:textId="77777777" w:rsidR="00381F7C" w:rsidRPr="00381F7C" w:rsidRDefault="00381F7C" w:rsidP="00381F7C">
            <w:pPr>
              <w:pStyle w:val="ListParagraph"/>
              <w:rPr>
                <w:rFonts w:ascii="Arial" w:hAnsi="Arial" w:cs="Arial"/>
                <w:b/>
                <w:bCs/>
                <w:color w:val="004289"/>
                <w:sz w:val="20"/>
                <w:szCs w:val="20"/>
              </w:rPr>
            </w:pPr>
          </w:p>
          <w:p w14:paraId="10078372" w14:textId="5F4FA1DA" w:rsidR="00381F7C" w:rsidRPr="00381F7C" w:rsidRDefault="00381F7C" w:rsidP="00381F7C">
            <w:pPr>
              <w:pStyle w:val="ListParagraph"/>
              <w:numPr>
                <w:ilvl w:val="0"/>
                <w:numId w:val="44"/>
              </w:numPr>
              <w:rPr>
                <w:rFonts w:ascii="Arial" w:hAnsi="Arial" w:cs="Arial"/>
                <w:b/>
                <w:bCs/>
                <w:color w:val="004289"/>
                <w:sz w:val="20"/>
                <w:szCs w:val="20"/>
              </w:rPr>
            </w:pPr>
            <w:r w:rsidRPr="00381F7C">
              <w:rPr>
                <w:rFonts w:ascii="Arial" w:hAnsi="Arial" w:cs="Arial"/>
                <w:b/>
                <w:bCs/>
                <w:color w:val="004289"/>
                <w:sz w:val="20"/>
                <w:szCs w:val="20"/>
              </w:rPr>
              <w:t xml:space="preserve">Introduce and implement a Sensory Classroom that is fit for purpose to meet a variety of identified sensory needs across the whole school. </w:t>
            </w:r>
          </w:p>
        </w:tc>
        <w:tc>
          <w:tcPr>
            <w:tcW w:w="1408" w:type="dxa"/>
            <w:gridSpan w:val="2"/>
            <w:shd w:val="clear" w:color="auto" w:fill="auto"/>
            <w:vAlign w:val="center"/>
          </w:tcPr>
          <w:p w14:paraId="0B4A5A0D" w14:textId="77777777" w:rsidR="00381F7C" w:rsidRDefault="00381F7C" w:rsidP="00381F7C">
            <w:pPr>
              <w:tabs>
                <w:tab w:val="left" w:pos="2794"/>
              </w:tabs>
              <w:rPr>
                <w:rFonts w:ascii="Arial" w:hAnsi="Arial" w:cs="Arial"/>
                <w:b/>
                <w:bCs/>
                <w:color w:val="004289"/>
              </w:rPr>
            </w:pPr>
            <w:r>
              <w:rPr>
                <w:rFonts w:ascii="Arial" w:hAnsi="Arial" w:cs="Arial"/>
                <w:b/>
                <w:bCs/>
                <w:color w:val="004289"/>
              </w:rPr>
              <w:t>DS</w:t>
            </w:r>
          </w:p>
          <w:p w14:paraId="3E6D4996" w14:textId="77777777" w:rsidR="00381F7C" w:rsidRDefault="00381F7C" w:rsidP="00381F7C">
            <w:pPr>
              <w:tabs>
                <w:tab w:val="left" w:pos="2794"/>
              </w:tabs>
              <w:rPr>
                <w:rFonts w:ascii="Arial" w:hAnsi="Arial" w:cs="Arial"/>
                <w:b/>
                <w:bCs/>
                <w:color w:val="004289"/>
              </w:rPr>
            </w:pPr>
          </w:p>
          <w:p w14:paraId="01ACE76C" w14:textId="77777777" w:rsidR="00381F7C" w:rsidRDefault="00381F7C" w:rsidP="00381F7C">
            <w:pPr>
              <w:tabs>
                <w:tab w:val="left" w:pos="2794"/>
              </w:tabs>
              <w:rPr>
                <w:rFonts w:ascii="Arial" w:hAnsi="Arial" w:cs="Arial"/>
                <w:b/>
                <w:bCs/>
                <w:color w:val="004289"/>
              </w:rPr>
            </w:pPr>
            <w:r>
              <w:rPr>
                <w:rFonts w:ascii="Arial" w:hAnsi="Arial" w:cs="Arial"/>
                <w:b/>
                <w:bCs/>
                <w:color w:val="004289"/>
              </w:rPr>
              <w:t>Head Teacher</w:t>
            </w:r>
          </w:p>
          <w:p w14:paraId="6136CB3C" w14:textId="77777777" w:rsidR="00381F7C" w:rsidRDefault="00381F7C" w:rsidP="00381F7C">
            <w:pPr>
              <w:tabs>
                <w:tab w:val="left" w:pos="2794"/>
              </w:tabs>
              <w:rPr>
                <w:rFonts w:ascii="Arial" w:hAnsi="Arial" w:cs="Arial"/>
                <w:b/>
                <w:bCs/>
                <w:color w:val="004289"/>
              </w:rPr>
            </w:pPr>
          </w:p>
          <w:p w14:paraId="0E1FB510" w14:textId="77777777" w:rsidR="00381F7C" w:rsidRDefault="00381F7C" w:rsidP="00381F7C">
            <w:pPr>
              <w:tabs>
                <w:tab w:val="left" w:pos="2794"/>
              </w:tabs>
              <w:rPr>
                <w:rFonts w:ascii="Arial" w:hAnsi="Arial" w:cs="Arial"/>
                <w:b/>
                <w:bCs/>
                <w:color w:val="004289"/>
              </w:rPr>
            </w:pPr>
          </w:p>
          <w:p w14:paraId="7171DF61" w14:textId="77777777" w:rsidR="00381F7C" w:rsidRDefault="00381F7C" w:rsidP="00381F7C">
            <w:pPr>
              <w:tabs>
                <w:tab w:val="left" w:pos="2794"/>
              </w:tabs>
              <w:rPr>
                <w:rFonts w:ascii="Arial" w:hAnsi="Arial" w:cs="Arial"/>
                <w:b/>
                <w:bCs/>
                <w:color w:val="004289"/>
              </w:rPr>
            </w:pPr>
            <w:r>
              <w:rPr>
                <w:rFonts w:ascii="Arial" w:hAnsi="Arial" w:cs="Arial"/>
                <w:b/>
                <w:bCs/>
                <w:color w:val="004289"/>
              </w:rPr>
              <w:t>DS</w:t>
            </w:r>
          </w:p>
          <w:p w14:paraId="389391C3" w14:textId="77777777" w:rsidR="00381F7C" w:rsidRDefault="00381F7C" w:rsidP="00381F7C">
            <w:pPr>
              <w:tabs>
                <w:tab w:val="left" w:pos="2794"/>
              </w:tabs>
              <w:rPr>
                <w:rFonts w:ascii="Arial" w:hAnsi="Arial" w:cs="Arial"/>
                <w:b/>
                <w:bCs/>
                <w:color w:val="004289"/>
              </w:rPr>
            </w:pPr>
          </w:p>
          <w:p w14:paraId="104BB3B2" w14:textId="77777777" w:rsidR="00381F7C" w:rsidRDefault="00381F7C" w:rsidP="00381F7C">
            <w:pPr>
              <w:tabs>
                <w:tab w:val="left" w:pos="2794"/>
              </w:tabs>
              <w:rPr>
                <w:rFonts w:ascii="Arial" w:hAnsi="Arial" w:cs="Arial"/>
                <w:b/>
                <w:bCs/>
                <w:color w:val="004289"/>
              </w:rPr>
            </w:pPr>
          </w:p>
          <w:p w14:paraId="43395C93" w14:textId="77777777" w:rsidR="00381F7C" w:rsidRDefault="00381F7C" w:rsidP="00381F7C">
            <w:pPr>
              <w:tabs>
                <w:tab w:val="left" w:pos="2794"/>
              </w:tabs>
              <w:rPr>
                <w:rFonts w:ascii="Arial" w:hAnsi="Arial" w:cs="Arial"/>
                <w:b/>
                <w:bCs/>
                <w:color w:val="004289"/>
              </w:rPr>
            </w:pPr>
            <w:r>
              <w:rPr>
                <w:rFonts w:ascii="Arial" w:hAnsi="Arial" w:cs="Arial"/>
                <w:b/>
                <w:bCs/>
                <w:color w:val="004289"/>
              </w:rPr>
              <w:t>DS</w:t>
            </w:r>
          </w:p>
          <w:p w14:paraId="0AA153FD" w14:textId="77777777" w:rsidR="00381F7C" w:rsidRDefault="00381F7C" w:rsidP="00381F7C">
            <w:pPr>
              <w:tabs>
                <w:tab w:val="left" w:pos="2794"/>
              </w:tabs>
              <w:rPr>
                <w:rFonts w:ascii="Arial" w:hAnsi="Arial" w:cs="Arial"/>
                <w:b/>
                <w:bCs/>
                <w:color w:val="004289"/>
              </w:rPr>
            </w:pPr>
          </w:p>
          <w:p w14:paraId="6A1FC98E" w14:textId="77777777" w:rsidR="00381F7C" w:rsidRDefault="00381F7C" w:rsidP="00381F7C">
            <w:pPr>
              <w:tabs>
                <w:tab w:val="left" w:pos="2794"/>
              </w:tabs>
              <w:rPr>
                <w:rFonts w:ascii="Arial" w:hAnsi="Arial" w:cs="Arial"/>
                <w:b/>
                <w:bCs/>
                <w:color w:val="004289"/>
              </w:rPr>
            </w:pPr>
          </w:p>
          <w:p w14:paraId="608432B6" w14:textId="77777777" w:rsidR="00381F7C" w:rsidRDefault="00381F7C" w:rsidP="00381F7C">
            <w:pPr>
              <w:tabs>
                <w:tab w:val="left" w:pos="2794"/>
              </w:tabs>
              <w:rPr>
                <w:rFonts w:ascii="Arial" w:hAnsi="Arial" w:cs="Arial"/>
                <w:b/>
                <w:bCs/>
                <w:color w:val="004289"/>
              </w:rPr>
            </w:pPr>
          </w:p>
          <w:p w14:paraId="4A9A600F" w14:textId="77777777" w:rsidR="00381F7C" w:rsidRDefault="00381F7C" w:rsidP="00381F7C">
            <w:pPr>
              <w:tabs>
                <w:tab w:val="left" w:pos="2794"/>
              </w:tabs>
              <w:rPr>
                <w:rFonts w:ascii="Arial" w:hAnsi="Arial" w:cs="Arial"/>
                <w:b/>
                <w:bCs/>
                <w:color w:val="004289"/>
              </w:rPr>
            </w:pPr>
            <w:r>
              <w:rPr>
                <w:rFonts w:ascii="Arial" w:hAnsi="Arial" w:cs="Arial"/>
                <w:b/>
                <w:bCs/>
                <w:color w:val="004289"/>
              </w:rPr>
              <w:t>All Staff</w:t>
            </w:r>
          </w:p>
          <w:p w14:paraId="1F640787" w14:textId="77777777" w:rsidR="00381F7C" w:rsidRDefault="00381F7C" w:rsidP="00381F7C">
            <w:pPr>
              <w:tabs>
                <w:tab w:val="left" w:pos="2794"/>
              </w:tabs>
              <w:rPr>
                <w:rFonts w:ascii="Arial" w:hAnsi="Arial" w:cs="Arial"/>
                <w:b/>
                <w:bCs/>
                <w:color w:val="004289"/>
              </w:rPr>
            </w:pPr>
          </w:p>
          <w:p w14:paraId="5B8184FB" w14:textId="77777777" w:rsidR="00381F7C" w:rsidRDefault="00381F7C" w:rsidP="00381F7C">
            <w:pPr>
              <w:tabs>
                <w:tab w:val="left" w:pos="2794"/>
              </w:tabs>
              <w:rPr>
                <w:rFonts w:ascii="Arial" w:hAnsi="Arial" w:cs="Arial"/>
                <w:b/>
                <w:bCs/>
                <w:color w:val="004289"/>
              </w:rPr>
            </w:pPr>
          </w:p>
          <w:p w14:paraId="12D78134" w14:textId="77777777" w:rsidR="00381F7C" w:rsidRDefault="00381F7C" w:rsidP="00381F7C">
            <w:pPr>
              <w:tabs>
                <w:tab w:val="left" w:pos="2794"/>
              </w:tabs>
              <w:rPr>
                <w:rFonts w:ascii="Arial" w:hAnsi="Arial" w:cs="Arial"/>
                <w:b/>
                <w:bCs/>
                <w:color w:val="004289"/>
              </w:rPr>
            </w:pPr>
            <w:r>
              <w:rPr>
                <w:rFonts w:ascii="Arial" w:hAnsi="Arial" w:cs="Arial"/>
                <w:b/>
                <w:bCs/>
                <w:color w:val="004289"/>
              </w:rPr>
              <w:t xml:space="preserve">All Staff </w:t>
            </w:r>
          </w:p>
          <w:p w14:paraId="70847092" w14:textId="77777777" w:rsidR="00381F7C" w:rsidRDefault="00381F7C" w:rsidP="00381F7C">
            <w:pPr>
              <w:tabs>
                <w:tab w:val="left" w:pos="2794"/>
              </w:tabs>
              <w:rPr>
                <w:rFonts w:ascii="Arial" w:hAnsi="Arial" w:cs="Arial"/>
                <w:b/>
                <w:bCs/>
                <w:color w:val="004289"/>
              </w:rPr>
            </w:pPr>
          </w:p>
          <w:p w14:paraId="23DF7239" w14:textId="77777777" w:rsidR="00381F7C" w:rsidRDefault="00381F7C" w:rsidP="00381F7C">
            <w:pPr>
              <w:tabs>
                <w:tab w:val="left" w:pos="2794"/>
              </w:tabs>
              <w:rPr>
                <w:rFonts w:ascii="Arial" w:hAnsi="Arial" w:cs="Arial"/>
                <w:b/>
                <w:bCs/>
                <w:color w:val="004289"/>
              </w:rPr>
            </w:pPr>
          </w:p>
          <w:p w14:paraId="4E2DBED0" w14:textId="77777777" w:rsidR="00381F7C" w:rsidRDefault="00381F7C" w:rsidP="00381F7C">
            <w:pPr>
              <w:tabs>
                <w:tab w:val="left" w:pos="2794"/>
              </w:tabs>
              <w:rPr>
                <w:rFonts w:ascii="Arial" w:hAnsi="Arial" w:cs="Arial"/>
                <w:b/>
                <w:bCs/>
                <w:color w:val="004289"/>
              </w:rPr>
            </w:pPr>
            <w:r>
              <w:rPr>
                <w:rFonts w:ascii="Arial" w:hAnsi="Arial" w:cs="Arial"/>
                <w:b/>
                <w:bCs/>
                <w:color w:val="004289"/>
              </w:rPr>
              <w:t>DS</w:t>
            </w:r>
          </w:p>
          <w:p w14:paraId="29639782" w14:textId="77777777" w:rsidR="00381F7C" w:rsidRDefault="00381F7C" w:rsidP="00381F7C">
            <w:pPr>
              <w:tabs>
                <w:tab w:val="left" w:pos="2794"/>
              </w:tabs>
              <w:rPr>
                <w:rFonts w:ascii="Arial" w:hAnsi="Arial" w:cs="Arial"/>
                <w:b/>
                <w:bCs/>
                <w:color w:val="004289"/>
              </w:rPr>
            </w:pPr>
          </w:p>
        </w:tc>
        <w:tc>
          <w:tcPr>
            <w:tcW w:w="1106" w:type="dxa"/>
            <w:shd w:val="clear" w:color="auto" w:fill="auto"/>
            <w:vAlign w:val="center"/>
          </w:tcPr>
          <w:p w14:paraId="6CB81A42" w14:textId="77777777" w:rsidR="00381F7C" w:rsidRDefault="00381F7C" w:rsidP="00381F7C">
            <w:pPr>
              <w:tabs>
                <w:tab w:val="left" w:pos="2794"/>
              </w:tabs>
              <w:rPr>
                <w:rFonts w:ascii="Arial" w:hAnsi="Arial" w:cs="Arial"/>
                <w:b/>
                <w:bCs/>
                <w:color w:val="004289"/>
              </w:rPr>
            </w:pPr>
            <w:r>
              <w:rPr>
                <w:rFonts w:ascii="Arial" w:hAnsi="Arial" w:cs="Arial"/>
                <w:b/>
                <w:bCs/>
                <w:color w:val="004289"/>
              </w:rPr>
              <w:t>Aug 23</w:t>
            </w:r>
          </w:p>
          <w:p w14:paraId="6DD4537B" w14:textId="77777777" w:rsidR="00381F7C" w:rsidRDefault="00381F7C" w:rsidP="00381F7C">
            <w:pPr>
              <w:tabs>
                <w:tab w:val="left" w:pos="2794"/>
              </w:tabs>
              <w:rPr>
                <w:rFonts w:ascii="Arial" w:hAnsi="Arial" w:cs="Arial"/>
                <w:b/>
                <w:bCs/>
                <w:color w:val="004289"/>
              </w:rPr>
            </w:pPr>
          </w:p>
          <w:p w14:paraId="0593791E" w14:textId="77777777" w:rsidR="00381F7C" w:rsidRDefault="00381F7C" w:rsidP="00381F7C">
            <w:pPr>
              <w:tabs>
                <w:tab w:val="left" w:pos="2794"/>
              </w:tabs>
              <w:rPr>
                <w:rFonts w:ascii="Arial" w:hAnsi="Arial" w:cs="Arial"/>
                <w:b/>
                <w:bCs/>
                <w:color w:val="004289"/>
              </w:rPr>
            </w:pPr>
          </w:p>
          <w:p w14:paraId="059A28E0" w14:textId="77777777" w:rsidR="00381F7C" w:rsidRDefault="00381F7C" w:rsidP="00381F7C">
            <w:pPr>
              <w:tabs>
                <w:tab w:val="left" w:pos="2794"/>
              </w:tabs>
              <w:rPr>
                <w:rFonts w:ascii="Arial" w:hAnsi="Arial" w:cs="Arial"/>
                <w:b/>
                <w:bCs/>
                <w:color w:val="004289"/>
              </w:rPr>
            </w:pPr>
          </w:p>
          <w:p w14:paraId="061EDCF7" w14:textId="77777777" w:rsidR="00381F7C" w:rsidRDefault="00381F7C" w:rsidP="00381F7C">
            <w:pPr>
              <w:tabs>
                <w:tab w:val="left" w:pos="2794"/>
              </w:tabs>
              <w:rPr>
                <w:rFonts w:ascii="Arial" w:hAnsi="Arial" w:cs="Arial"/>
                <w:b/>
                <w:bCs/>
                <w:color w:val="004289"/>
              </w:rPr>
            </w:pPr>
            <w:r>
              <w:rPr>
                <w:rFonts w:ascii="Arial" w:hAnsi="Arial" w:cs="Arial"/>
                <w:b/>
                <w:bCs/>
                <w:color w:val="004289"/>
              </w:rPr>
              <w:t>Sept 23</w:t>
            </w:r>
          </w:p>
          <w:p w14:paraId="690F9D0F" w14:textId="77777777" w:rsidR="00381F7C" w:rsidRDefault="00381F7C" w:rsidP="00381F7C">
            <w:pPr>
              <w:tabs>
                <w:tab w:val="left" w:pos="2794"/>
              </w:tabs>
              <w:rPr>
                <w:rFonts w:ascii="Arial" w:hAnsi="Arial" w:cs="Arial"/>
                <w:b/>
                <w:bCs/>
                <w:color w:val="004289"/>
              </w:rPr>
            </w:pPr>
          </w:p>
          <w:p w14:paraId="17094489" w14:textId="77777777" w:rsidR="00381F7C" w:rsidRDefault="00381F7C" w:rsidP="00381F7C">
            <w:pPr>
              <w:tabs>
                <w:tab w:val="left" w:pos="2794"/>
              </w:tabs>
              <w:rPr>
                <w:rFonts w:ascii="Arial" w:hAnsi="Arial" w:cs="Arial"/>
                <w:b/>
                <w:bCs/>
                <w:color w:val="004289"/>
              </w:rPr>
            </w:pPr>
            <w:r>
              <w:rPr>
                <w:rFonts w:ascii="Arial" w:hAnsi="Arial" w:cs="Arial"/>
                <w:b/>
                <w:bCs/>
                <w:color w:val="004289"/>
              </w:rPr>
              <w:t>Ongoing for Session 2023-2024</w:t>
            </w:r>
          </w:p>
          <w:p w14:paraId="5996E774" w14:textId="77777777" w:rsidR="00381F7C" w:rsidRDefault="00381F7C" w:rsidP="00381F7C">
            <w:pPr>
              <w:tabs>
                <w:tab w:val="left" w:pos="2794"/>
              </w:tabs>
              <w:rPr>
                <w:rFonts w:ascii="Arial" w:hAnsi="Arial" w:cs="Arial"/>
                <w:b/>
                <w:bCs/>
                <w:color w:val="004289"/>
              </w:rPr>
            </w:pPr>
          </w:p>
          <w:p w14:paraId="0D3A2303" w14:textId="77777777" w:rsidR="00381F7C" w:rsidRDefault="00381F7C" w:rsidP="00381F7C">
            <w:pPr>
              <w:tabs>
                <w:tab w:val="left" w:pos="2794"/>
              </w:tabs>
              <w:rPr>
                <w:rFonts w:ascii="Arial" w:hAnsi="Arial" w:cs="Arial"/>
                <w:b/>
                <w:bCs/>
                <w:color w:val="004289"/>
              </w:rPr>
            </w:pPr>
          </w:p>
          <w:p w14:paraId="0A5DE3B7" w14:textId="77777777" w:rsidR="00381F7C" w:rsidRDefault="00381F7C" w:rsidP="00381F7C">
            <w:pPr>
              <w:tabs>
                <w:tab w:val="left" w:pos="2794"/>
              </w:tabs>
              <w:rPr>
                <w:rFonts w:ascii="Arial" w:hAnsi="Arial" w:cs="Arial"/>
                <w:b/>
                <w:bCs/>
                <w:color w:val="004289"/>
              </w:rPr>
            </w:pPr>
          </w:p>
          <w:p w14:paraId="4EF58ABE" w14:textId="77777777" w:rsidR="00381F7C" w:rsidRDefault="00381F7C" w:rsidP="00381F7C">
            <w:pPr>
              <w:tabs>
                <w:tab w:val="left" w:pos="2794"/>
              </w:tabs>
              <w:rPr>
                <w:rFonts w:ascii="Arial" w:hAnsi="Arial" w:cs="Arial"/>
                <w:b/>
                <w:bCs/>
                <w:color w:val="004289"/>
              </w:rPr>
            </w:pPr>
          </w:p>
          <w:p w14:paraId="3CD87BC2" w14:textId="77777777" w:rsidR="00381F7C" w:rsidRDefault="00381F7C" w:rsidP="00381F7C">
            <w:pPr>
              <w:tabs>
                <w:tab w:val="left" w:pos="2794"/>
              </w:tabs>
              <w:rPr>
                <w:rFonts w:ascii="Arial" w:hAnsi="Arial" w:cs="Arial"/>
                <w:b/>
                <w:bCs/>
                <w:color w:val="004289"/>
              </w:rPr>
            </w:pPr>
          </w:p>
          <w:p w14:paraId="5810880F" w14:textId="77777777" w:rsidR="00381F7C" w:rsidRDefault="00381F7C" w:rsidP="00381F7C">
            <w:pPr>
              <w:tabs>
                <w:tab w:val="left" w:pos="2794"/>
              </w:tabs>
              <w:rPr>
                <w:rFonts w:ascii="Arial" w:hAnsi="Arial" w:cs="Arial"/>
                <w:b/>
                <w:bCs/>
                <w:color w:val="004289"/>
              </w:rPr>
            </w:pPr>
          </w:p>
          <w:p w14:paraId="0D408556" w14:textId="77777777" w:rsidR="00381F7C" w:rsidRDefault="00381F7C" w:rsidP="00381F7C">
            <w:pPr>
              <w:tabs>
                <w:tab w:val="left" w:pos="2794"/>
              </w:tabs>
              <w:rPr>
                <w:rFonts w:ascii="Arial" w:hAnsi="Arial" w:cs="Arial"/>
                <w:b/>
                <w:bCs/>
                <w:color w:val="004289"/>
              </w:rPr>
            </w:pPr>
          </w:p>
          <w:p w14:paraId="7F47FE91" w14:textId="77777777" w:rsidR="00381F7C" w:rsidRDefault="00381F7C" w:rsidP="00381F7C">
            <w:pPr>
              <w:tabs>
                <w:tab w:val="left" w:pos="2794"/>
              </w:tabs>
              <w:rPr>
                <w:rFonts w:ascii="Arial" w:hAnsi="Arial" w:cs="Arial"/>
                <w:b/>
                <w:bCs/>
                <w:color w:val="004289"/>
              </w:rPr>
            </w:pPr>
          </w:p>
          <w:p w14:paraId="07FE0813" w14:textId="77777777" w:rsidR="00381F7C" w:rsidRDefault="00381F7C" w:rsidP="00381F7C">
            <w:pPr>
              <w:tabs>
                <w:tab w:val="left" w:pos="2794"/>
              </w:tabs>
              <w:rPr>
                <w:rFonts w:ascii="Arial" w:hAnsi="Arial" w:cs="Arial"/>
                <w:b/>
                <w:bCs/>
                <w:color w:val="004289"/>
              </w:rPr>
            </w:pPr>
          </w:p>
          <w:p w14:paraId="330FEFB2" w14:textId="77777777" w:rsidR="00381F7C" w:rsidRDefault="00381F7C" w:rsidP="00381F7C">
            <w:pPr>
              <w:tabs>
                <w:tab w:val="left" w:pos="2794"/>
              </w:tabs>
              <w:rPr>
                <w:rFonts w:ascii="Arial" w:hAnsi="Arial" w:cs="Arial"/>
                <w:b/>
                <w:bCs/>
                <w:color w:val="004289"/>
              </w:rPr>
            </w:pPr>
          </w:p>
        </w:tc>
        <w:tc>
          <w:tcPr>
            <w:tcW w:w="2280" w:type="dxa"/>
            <w:gridSpan w:val="2"/>
            <w:shd w:val="clear" w:color="auto" w:fill="auto"/>
          </w:tcPr>
          <w:p w14:paraId="056B4008" w14:textId="36DF35B5" w:rsidR="00381F7C" w:rsidRPr="00DF54B1" w:rsidRDefault="00381F7C" w:rsidP="00381F7C">
            <w:pPr>
              <w:rPr>
                <w:rFonts w:ascii="Arial" w:hAnsi="Arial" w:cs="Arial"/>
                <w:color w:val="004289"/>
                <w:sz w:val="20"/>
                <w:szCs w:val="20"/>
              </w:rPr>
            </w:pPr>
            <w:r>
              <w:rPr>
                <w:rFonts w:ascii="Arial" w:hAnsi="Arial" w:cs="Arial"/>
                <w:color w:val="004289"/>
                <w:sz w:val="20"/>
                <w:szCs w:val="20"/>
              </w:rPr>
              <w:t>-Ongoing a</w:t>
            </w:r>
            <w:r w:rsidRPr="00DF54B1">
              <w:rPr>
                <w:rFonts w:ascii="Arial" w:hAnsi="Arial" w:cs="Arial"/>
                <w:color w:val="004289"/>
                <w:sz w:val="20"/>
                <w:szCs w:val="20"/>
              </w:rPr>
              <w:t>udit of Inclusive Scale</w:t>
            </w:r>
            <w:r>
              <w:rPr>
                <w:rFonts w:ascii="Arial" w:hAnsi="Arial" w:cs="Arial"/>
                <w:color w:val="004289"/>
                <w:sz w:val="20"/>
                <w:szCs w:val="20"/>
              </w:rPr>
              <w:t>.</w:t>
            </w:r>
          </w:p>
          <w:p w14:paraId="7E842781" w14:textId="77777777" w:rsidR="00381F7C" w:rsidRPr="00DF54B1" w:rsidRDefault="00381F7C" w:rsidP="00381F7C">
            <w:pPr>
              <w:tabs>
                <w:tab w:val="left" w:pos="2794"/>
              </w:tabs>
              <w:rPr>
                <w:rFonts w:ascii="Arial" w:hAnsi="Arial" w:cs="Arial"/>
                <w:color w:val="004289"/>
                <w:sz w:val="20"/>
                <w:szCs w:val="20"/>
              </w:rPr>
            </w:pPr>
            <w:r>
              <w:rPr>
                <w:rFonts w:ascii="Arial" w:hAnsi="Arial" w:cs="Arial"/>
                <w:color w:val="004289"/>
                <w:sz w:val="20"/>
                <w:szCs w:val="20"/>
              </w:rPr>
              <w:t>-</w:t>
            </w:r>
            <w:r w:rsidRPr="00DF54B1">
              <w:rPr>
                <w:rFonts w:ascii="Arial" w:hAnsi="Arial" w:cs="Arial"/>
                <w:color w:val="004289"/>
                <w:sz w:val="20"/>
                <w:szCs w:val="20"/>
              </w:rPr>
              <w:t>Feedback from Pupil Focus Gr</w:t>
            </w:r>
            <w:r>
              <w:rPr>
                <w:rFonts w:ascii="Arial" w:hAnsi="Arial" w:cs="Arial"/>
                <w:color w:val="004289"/>
                <w:sz w:val="20"/>
                <w:szCs w:val="20"/>
              </w:rPr>
              <w:t>oup/</w:t>
            </w:r>
            <w:r w:rsidRPr="00DF54B1">
              <w:rPr>
                <w:rFonts w:ascii="Arial" w:hAnsi="Arial" w:cs="Arial"/>
                <w:color w:val="004289"/>
                <w:sz w:val="20"/>
                <w:szCs w:val="20"/>
              </w:rPr>
              <w:t xml:space="preserve"> Questionnaire.</w:t>
            </w:r>
          </w:p>
          <w:p w14:paraId="2EEC6D56" w14:textId="77777777" w:rsidR="00381F7C" w:rsidRPr="00DF54B1" w:rsidRDefault="00381F7C" w:rsidP="00381F7C">
            <w:pPr>
              <w:tabs>
                <w:tab w:val="left" w:pos="2794"/>
              </w:tabs>
              <w:rPr>
                <w:rFonts w:ascii="Arial" w:hAnsi="Arial" w:cs="Arial"/>
                <w:color w:val="004289"/>
                <w:sz w:val="20"/>
                <w:szCs w:val="20"/>
              </w:rPr>
            </w:pPr>
            <w:r>
              <w:rPr>
                <w:rFonts w:ascii="Arial" w:hAnsi="Arial" w:cs="Arial"/>
                <w:color w:val="004289"/>
                <w:sz w:val="20"/>
                <w:szCs w:val="20"/>
              </w:rPr>
              <w:t>-</w:t>
            </w:r>
            <w:r w:rsidRPr="00DF54B1">
              <w:rPr>
                <w:rFonts w:ascii="Arial" w:hAnsi="Arial" w:cs="Arial"/>
                <w:color w:val="004289"/>
                <w:sz w:val="20"/>
                <w:szCs w:val="20"/>
              </w:rPr>
              <w:t>Features of Inclusive framework will feature highly in interventions for pupils.</w:t>
            </w:r>
          </w:p>
          <w:p w14:paraId="3F2B3E41" w14:textId="77777777" w:rsidR="00381F7C" w:rsidRPr="00DF54B1" w:rsidRDefault="00381F7C" w:rsidP="00381F7C">
            <w:pPr>
              <w:tabs>
                <w:tab w:val="left" w:pos="2794"/>
              </w:tabs>
              <w:rPr>
                <w:rFonts w:ascii="Arial" w:hAnsi="Arial" w:cs="Arial"/>
                <w:color w:val="004289"/>
                <w:sz w:val="20"/>
                <w:szCs w:val="20"/>
              </w:rPr>
            </w:pPr>
            <w:r>
              <w:rPr>
                <w:rFonts w:ascii="Arial" w:hAnsi="Arial" w:cs="Arial"/>
                <w:color w:val="004289"/>
                <w:sz w:val="20"/>
                <w:szCs w:val="20"/>
              </w:rPr>
              <w:t>-</w:t>
            </w:r>
            <w:r w:rsidRPr="00DF54B1">
              <w:rPr>
                <w:rFonts w:ascii="Arial" w:hAnsi="Arial" w:cs="Arial"/>
                <w:color w:val="004289"/>
                <w:sz w:val="20"/>
                <w:szCs w:val="20"/>
              </w:rPr>
              <w:t>Staff will be able to identify, trial and embed a variety of processes, strategies, and protocols to meet the needs of pupils who require additional and intensive support.</w:t>
            </w:r>
          </w:p>
          <w:p w14:paraId="149C1B22" w14:textId="2C1C31E7" w:rsidR="00381F7C" w:rsidRPr="00381F7C" w:rsidRDefault="00381F7C" w:rsidP="00381F7C">
            <w:pPr>
              <w:tabs>
                <w:tab w:val="left" w:pos="2794"/>
              </w:tabs>
              <w:rPr>
                <w:rFonts w:ascii="Arial" w:hAnsi="Arial" w:cs="Arial"/>
                <w:color w:val="004289"/>
                <w:sz w:val="20"/>
                <w:szCs w:val="20"/>
              </w:rPr>
            </w:pPr>
            <w:r>
              <w:rPr>
                <w:rFonts w:ascii="Arial" w:hAnsi="Arial" w:cs="Arial"/>
                <w:color w:val="004289"/>
                <w:sz w:val="20"/>
                <w:szCs w:val="20"/>
              </w:rPr>
              <w:t>-</w:t>
            </w:r>
            <w:r w:rsidRPr="00DF54B1">
              <w:rPr>
                <w:rFonts w:ascii="Arial" w:hAnsi="Arial" w:cs="Arial"/>
                <w:color w:val="004289"/>
                <w:sz w:val="20"/>
                <w:szCs w:val="20"/>
              </w:rPr>
              <w:t xml:space="preserve">Staff will be able to resource and facilitate appropriate materials and physical space to best meet the needs of learners. </w:t>
            </w:r>
          </w:p>
        </w:tc>
        <w:tc>
          <w:tcPr>
            <w:tcW w:w="1038" w:type="dxa"/>
            <w:shd w:val="clear" w:color="auto" w:fill="auto"/>
          </w:tcPr>
          <w:p w14:paraId="43C9B19B" w14:textId="77777777" w:rsidR="00381F7C" w:rsidRDefault="00381F7C" w:rsidP="00381F7C">
            <w:pPr>
              <w:tabs>
                <w:tab w:val="left" w:pos="2794"/>
              </w:tabs>
              <w:rPr>
                <w:b/>
                <w:color w:val="000000"/>
                <w:sz w:val="20"/>
                <w:szCs w:val="20"/>
              </w:rPr>
            </w:pPr>
          </w:p>
        </w:tc>
      </w:tr>
    </w:tbl>
    <w:p w14:paraId="4083304C" w14:textId="10965F23" w:rsidR="0034381E" w:rsidRPr="00381F7C" w:rsidRDefault="0034381E" w:rsidP="00381F7C">
      <w:pPr>
        <w:pStyle w:val="Heading1"/>
        <w:rPr>
          <w:rFonts w:ascii="Arial" w:hAnsi="Arial" w:cs="Arial"/>
          <w:color w:val="004289"/>
          <w:sz w:val="28"/>
          <w:szCs w:val="28"/>
          <w:lang w:val="en-GB"/>
        </w:rPr>
      </w:pPr>
    </w:p>
    <w:p w14:paraId="591E3634" w14:textId="77777777" w:rsidR="00911C2F" w:rsidRDefault="009111ED" w:rsidP="00E3628D">
      <w:pPr>
        <w:pStyle w:val="Heading1"/>
        <w:rPr>
          <w:rFonts w:ascii="Arial" w:hAnsi="Arial" w:cs="Arial"/>
          <w:color w:val="004289"/>
          <w:sz w:val="28"/>
          <w:szCs w:val="28"/>
        </w:rPr>
      </w:pPr>
      <w:r w:rsidRPr="00E3628D">
        <w:rPr>
          <w:rFonts w:ascii="Arial" w:hAnsi="Arial" w:cs="Arial"/>
          <w:color w:val="004289"/>
          <w:sz w:val="28"/>
          <w:szCs w:val="28"/>
        </w:rPr>
        <w:t>Wider Achievements</w:t>
      </w:r>
    </w:p>
    <w:p w14:paraId="13A7E553" w14:textId="77777777" w:rsidR="00911C2F" w:rsidRDefault="00911C2F" w:rsidP="00E3628D">
      <w:pPr>
        <w:pStyle w:val="Heading1"/>
        <w:rPr>
          <w:rFonts w:ascii="Arial" w:hAnsi="Arial" w:cs="Arial"/>
          <w:color w:val="004289"/>
          <w:sz w:val="28"/>
          <w:szCs w:val="28"/>
        </w:rPr>
      </w:pPr>
    </w:p>
    <w:p w14:paraId="0DA789AF" w14:textId="77777777" w:rsidR="00911C2F" w:rsidRPr="00056380" w:rsidRDefault="00911C2F" w:rsidP="00911C2F">
      <w:pPr>
        <w:rPr>
          <w:b/>
          <w:bCs/>
          <w:sz w:val="28"/>
          <w:szCs w:val="28"/>
        </w:rPr>
      </w:pPr>
      <w:r w:rsidRPr="00056380">
        <w:rPr>
          <w:b/>
          <w:bCs/>
          <w:sz w:val="28"/>
          <w:szCs w:val="28"/>
        </w:rPr>
        <w:t>Greenpower Green Goblin</w:t>
      </w:r>
    </w:p>
    <w:p w14:paraId="6F59B798" w14:textId="1E74CCFF" w:rsidR="00911C2F" w:rsidRDefault="00911C2F" w:rsidP="00911C2F">
      <w:r>
        <w:t>We were very fortunate this year to have</w:t>
      </w:r>
      <w:r w:rsidR="00DE5BF5">
        <w:t xml:space="preserve"> Maria,</w:t>
      </w:r>
      <w:r>
        <w:t xml:space="preserve"> </w:t>
      </w:r>
      <w:r w:rsidR="00DE5BF5">
        <w:t>an Engineering student from Aberdeen University from the BT tutoring scheme</w:t>
      </w:r>
      <w:r>
        <w:t xml:space="preserve"> involved in our Greenpower project.  </w:t>
      </w:r>
      <w:r w:rsidR="00DE5BF5">
        <w:t xml:space="preserve">The P6s joined in with the P7s this year as they embarked on a learning journey which involved developing skills in using tools and following instructions </w:t>
      </w:r>
      <w:proofErr w:type="gramStart"/>
      <w:r w:rsidR="00DE5BF5">
        <w:t>in order to</w:t>
      </w:r>
      <w:proofErr w:type="gramEnd"/>
      <w:r w:rsidR="00DE5BF5">
        <w:t xml:space="preserve"> build the car.  They looked at aerodynamics and eco-friendly materials to design and create the body work and along with this learnt to sew as they assembled the bodywork made of cork.  Then came the most exciting part – driving the car!  The whole school attended the race event with the P1-5 children making banners and cheering for their team whilst Miss Chamberlain and Miss McDonald supported the team at the track as they went through scrutineering and the different races.  Unfortunately, the car didn’t win any races, but the team was awarded Best Bodywork for design and eco – friendliness.  All the participants in the project absolutely loved working with Maria and developed all the core skills of collaboration, communication, independence, creativity, problem solving and self-management. </w:t>
      </w:r>
    </w:p>
    <w:p w14:paraId="4BB66560" w14:textId="39636DDE" w:rsidR="00056380" w:rsidRDefault="00056380" w:rsidP="00911C2F">
      <w:pPr>
        <w:rPr>
          <w:b/>
          <w:bCs/>
          <w:sz w:val="28"/>
          <w:szCs w:val="28"/>
        </w:rPr>
      </w:pPr>
      <w:r w:rsidRPr="00056380">
        <w:rPr>
          <w:b/>
          <w:bCs/>
          <w:sz w:val="28"/>
          <w:szCs w:val="28"/>
        </w:rPr>
        <w:t>Run Garioch</w:t>
      </w:r>
    </w:p>
    <w:p w14:paraId="367AC08E" w14:textId="61FEC3E4" w:rsidR="00056380" w:rsidRDefault="00056380" w:rsidP="00911C2F">
      <w:r>
        <w:t xml:space="preserve">For the </w:t>
      </w:r>
      <w:r w:rsidR="00DE5BF5">
        <w:t>6</w:t>
      </w:r>
      <w:r w:rsidRPr="00056380">
        <w:rPr>
          <w:vertAlign w:val="superscript"/>
        </w:rPr>
        <w:t>th</w:t>
      </w:r>
      <w:r>
        <w:t xml:space="preserve"> consecutive year, we were awarded the trophy for most pupils competing in Run Garioch as a percentage of the school roll.  We had a fabulous turnout and </w:t>
      </w:r>
      <w:r w:rsidR="0074040C">
        <w:t>of our P2s placed 3</w:t>
      </w:r>
      <w:r w:rsidR="0074040C" w:rsidRPr="0074040C">
        <w:rPr>
          <w:vertAlign w:val="superscript"/>
        </w:rPr>
        <w:t>rd</w:t>
      </w:r>
      <w:r w:rsidR="0074040C">
        <w:t xml:space="preserve"> in her age group as well.</w:t>
      </w:r>
      <w:r>
        <w:t xml:space="preserve"> </w:t>
      </w:r>
    </w:p>
    <w:p w14:paraId="0883AE56" w14:textId="395235FC" w:rsidR="0074040C" w:rsidRDefault="0074040C" w:rsidP="00911C2F">
      <w:pPr>
        <w:rPr>
          <w:b/>
          <w:bCs/>
          <w:sz w:val="28"/>
          <w:szCs w:val="28"/>
        </w:rPr>
      </w:pPr>
      <w:r w:rsidRPr="0074040C">
        <w:rPr>
          <w:b/>
          <w:bCs/>
          <w:sz w:val="28"/>
          <w:szCs w:val="28"/>
        </w:rPr>
        <w:t>Participatory Budgeting Success</w:t>
      </w:r>
    </w:p>
    <w:p w14:paraId="6FDC0DD7" w14:textId="74DCECD6" w:rsidR="0074040C" w:rsidRPr="0074040C" w:rsidRDefault="0074040C" w:rsidP="00911C2F">
      <w:pPr>
        <w:rPr>
          <w:sz w:val="24"/>
          <w:szCs w:val="24"/>
        </w:rPr>
      </w:pPr>
      <w:r>
        <w:rPr>
          <w:sz w:val="24"/>
          <w:szCs w:val="24"/>
        </w:rPr>
        <w:t xml:space="preserve">Community Learning and Development </w:t>
      </w:r>
      <w:r w:rsidR="008F5A61">
        <w:rPr>
          <w:sz w:val="24"/>
          <w:szCs w:val="24"/>
        </w:rPr>
        <w:t>opened</w:t>
      </w:r>
      <w:r>
        <w:rPr>
          <w:sz w:val="24"/>
          <w:szCs w:val="24"/>
        </w:rPr>
        <w:t xml:space="preserve"> a bid for Participatory Budgeting in September for sustainability projects.  The bids were then presented for voting by pupils of each area within Aberdeenshire.  We bid for the full available amount and came first in the vote so received £2000 with which we have purchased a poly tunnel.   The plan is to grow produce which we will use in many other community projects throughout the year.  One of our main priorities this session was Learning for </w:t>
      </w:r>
      <w:r w:rsidR="008F5A61">
        <w:rPr>
          <w:sz w:val="24"/>
          <w:szCs w:val="24"/>
        </w:rPr>
        <w:t>Sustainability,</w:t>
      </w:r>
      <w:r>
        <w:rPr>
          <w:sz w:val="24"/>
          <w:szCs w:val="24"/>
        </w:rPr>
        <w:t xml:space="preserve"> and the poly tunnel will provide many opportunities for learning in this area. </w:t>
      </w:r>
    </w:p>
    <w:p w14:paraId="5FE524D3" w14:textId="77777777" w:rsidR="00911C2F" w:rsidRDefault="00911C2F" w:rsidP="00911C2F">
      <w:pPr>
        <w:rPr>
          <w:b/>
          <w:bCs/>
        </w:rPr>
      </w:pPr>
    </w:p>
    <w:p w14:paraId="06C0CAE8" w14:textId="77777777" w:rsidR="00381F7C" w:rsidRDefault="009111ED" w:rsidP="00E3628D">
      <w:pPr>
        <w:pStyle w:val="Heading1"/>
        <w:rPr>
          <w:rFonts w:ascii="Arial" w:hAnsi="Arial" w:cs="Arial"/>
          <w:color w:val="004289"/>
          <w:sz w:val="28"/>
          <w:szCs w:val="28"/>
        </w:rPr>
      </w:pPr>
      <w:r w:rsidRPr="00E3628D">
        <w:rPr>
          <w:rFonts w:ascii="Arial" w:hAnsi="Arial" w:cs="Arial"/>
          <w:color w:val="004289"/>
          <w:sz w:val="28"/>
          <w:szCs w:val="28"/>
        </w:rPr>
        <w:t xml:space="preserve"> </w:t>
      </w:r>
    </w:p>
    <w:p w14:paraId="5D11B5FD" w14:textId="77777777" w:rsidR="00381F7C" w:rsidRDefault="00381F7C" w:rsidP="00E3628D">
      <w:pPr>
        <w:pStyle w:val="Heading1"/>
        <w:rPr>
          <w:rFonts w:ascii="Arial" w:hAnsi="Arial" w:cs="Arial"/>
          <w:color w:val="004289"/>
          <w:sz w:val="28"/>
          <w:szCs w:val="28"/>
        </w:rPr>
      </w:pPr>
    </w:p>
    <w:p w14:paraId="35C12F2C" w14:textId="77777777" w:rsidR="00381F7C" w:rsidRDefault="00381F7C" w:rsidP="00E3628D">
      <w:pPr>
        <w:pStyle w:val="Heading1"/>
        <w:rPr>
          <w:rFonts w:ascii="Arial" w:hAnsi="Arial" w:cs="Arial"/>
          <w:color w:val="004289"/>
          <w:sz w:val="28"/>
          <w:szCs w:val="28"/>
        </w:rPr>
      </w:pPr>
    </w:p>
    <w:p w14:paraId="39FBBD78" w14:textId="77777777" w:rsidR="00381F7C" w:rsidRDefault="00381F7C" w:rsidP="00E3628D">
      <w:pPr>
        <w:pStyle w:val="Heading1"/>
        <w:rPr>
          <w:rFonts w:ascii="Arial" w:hAnsi="Arial" w:cs="Arial"/>
          <w:color w:val="004289"/>
          <w:sz w:val="28"/>
          <w:szCs w:val="28"/>
        </w:rPr>
      </w:pPr>
    </w:p>
    <w:p w14:paraId="6ED14677" w14:textId="77777777" w:rsidR="00381F7C" w:rsidRDefault="00381F7C" w:rsidP="00E3628D">
      <w:pPr>
        <w:pStyle w:val="Heading1"/>
        <w:rPr>
          <w:rFonts w:ascii="Arial" w:hAnsi="Arial" w:cs="Arial"/>
          <w:color w:val="004289"/>
          <w:sz w:val="28"/>
          <w:szCs w:val="28"/>
        </w:rPr>
      </w:pPr>
    </w:p>
    <w:p w14:paraId="4496BA63" w14:textId="77777777" w:rsidR="00381F7C" w:rsidRDefault="00381F7C" w:rsidP="00E3628D">
      <w:pPr>
        <w:pStyle w:val="Heading1"/>
        <w:rPr>
          <w:rFonts w:ascii="Arial" w:hAnsi="Arial" w:cs="Arial"/>
          <w:color w:val="004289"/>
          <w:sz w:val="28"/>
          <w:szCs w:val="28"/>
        </w:rPr>
      </w:pPr>
    </w:p>
    <w:p w14:paraId="7690DC82" w14:textId="77777777" w:rsidR="00381F7C" w:rsidRDefault="00381F7C" w:rsidP="00E3628D">
      <w:pPr>
        <w:pStyle w:val="Heading1"/>
        <w:rPr>
          <w:rFonts w:ascii="Arial" w:hAnsi="Arial" w:cs="Arial"/>
          <w:color w:val="004289"/>
          <w:sz w:val="28"/>
          <w:szCs w:val="28"/>
        </w:rPr>
      </w:pPr>
    </w:p>
    <w:p w14:paraId="732A1D2D" w14:textId="77777777" w:rsidR="00381F7C" w:rsidRDefault="00381F7C" w:rsidP="00E3628D">
      <w:pPr>
        <w:pStyle w:val="Heading1"/>
        <w:rPr>
          <w:rFonts w:ascii="Arial" w:hAnsi="Arial" w:cs="Arial"/>
          <w:color w:val="004289"/>
          <w:sz w:val="28"/>
          <w:szCs w:val="28"/>
        </w:rPr>
      </w:pPr>
    </w:p>
    <w:p w14:paraId="47E36962" w14:textId="77777777" w:rsidR="00381F7C" w:rsidRPr="00381F7C" w:rsidRDefault="00381F7C" w:rsidP="00381F7C">
      <w:pPr>
        <w:rPr>
          <w:lang w:val="x-none"/>
        </w:rPr>
      </w:pPr>
    </w:p>
    <w:p w14:paraId="02E54177" w14:textId="77777777" w:rsidR="00381F7C" w:rsidRDefault="00381F7C" w:rsidP="00E3628D">
      <w:pPr>
        <w:pStyle w:val="Heading1"/>
        <w:rPr>
          <w:rFonts w:ascii="Arial" w:hAnsi="Arial" w:cs="Arial"/>
          <w:color w:val="004289"/>
          <w:sz w:val="28"/>
          <w:szCs w:val="28"/>
        </w:rPr>
      </w:pPr>
    </w:p>
    <w:p w14:paraId="1449A93A" w14:textId="77777777" w:rsidR="00381F7C" w:rsidRDefault="00381F7C" w:rsidP="00E3628D">
      <w:pPr>
        <w:pStyle w:val="Heading1"/>
        <w:rPr>
          <w:rFonts w:ascii="Arial" w:hAnsi="Arial" w:cs="Arial"/>
          <w:color w:val="004289"/>
          <w:sz w:val="28"/>
          <w:szCs w:val="28"/>
        </w:rPr>
      </w:pPr>
    </w:p>
    <w:p w14:paraId="476687E1" w14:textId="68EDE079" w:rsidR="00DC700F" w:rsidRPr="00E3628D" w:rsidRDefault="00DC700F" w:rsidP="00E3628D">
      <w:pPr>
        <w:pStyle w:val="Heading1"/>
        <w:rPr>
          <w:rFonts w:ascii="Arial" w:hAnsi="Arial" w:cs="Arial"/>
          <w:color w:val="004289"/>
          <w:sz w:val="28"/>
          <w:szCs w:val="28"/>
        </w:rPr>
      </w:pPr>
      <w:r w:rsidRPr="00E3628D">
        <w:rPr>
          <w:rFonts w:ascii="Arial" w:hAnsi="Arial" w:cs="Arial"/>
          <w:color w:val="004289"/>
          <w:sz w:val="28"/>
          <w:szCs w:val="28"/>
        </w:rPr>
        <w:t>Memories are made of this:</w:t>
      </w:r>
    </w:p>
    <w:p w14:paraId="299F1BCE" w14:textId="71028F4A" w:rsidR="00DC700F" w:rsidRPr="00E3628D" w:rsidRDefault="00DC700F" w:rsidP="00DC700F">
      <w:pPr>
        <w:rPr>
          <w:rFonts w:ascii="Arial" w:hAnsi="Arial" w:cs="Arial"/>
          <w:sz w:val="24"/>
          <w:szCs w:val="24"/>
        </w:rPr>
      </w:pPr>
    </w:p>
    <w:p w14:paraId="7CB8536B" w14:textId="0A3FFE66" w:rsidR="00C46BAB" w:rsidRDefault="00C46BAB" w:rsidP="009111ED">
      <w:pPr>
        <w:spacing w:line="240" w:lineRule="auto"/>
        <w:rPr>
          <w:rFonts w:ascii="Arial" w:hAnsi="Arial" w:cs="Arial"/>
          <w:sz w:val="24"/>
          <w:szCs w:val="24"/>
        </w:rPr>
      </w:pPr>
    </w:p>
    <w:p w14:paraId="34419EC5" w14:textId="010DD403" w:rsidR="00C46BAB" w:rsidRDefault="00515818" w:rsidP="009111ED">
      <w:pPr>
        <w:spacing w:line="240" w:lineRule="auto"/>
        <w:rPr>
          <w:rFonts w:ascii="Arial" w:hAnsi="Arial" w:cs="Arial"/>
          <w:sz w:val="24"/>
          <w:szCs w:val="24"/>
        </w:rPr>
      </w:pPr>
      <w:r>
        <w:rPr>
          <w:rFonts w:ascii="Arial" w:hAnsi="Arial" w:cs="Arial"/>
          <w:noProof/>
          <w:sz w:val="24"/>
          <w:szCs w:val="24"/>
        </w:rPr>
        <w:drawing>
          <wp:inline distT="0" distB="0" distL="0" distR="0" wp14:anchorId="0A8B3223" wp14:editId="64B6A3DE">
            <wp:extent cx="5731510" cy="4298950"/>
            <wp:effectExtent l="0" t="0" r="2540" b="6350"/>
            <wp:docPr id="3" name="Picture 3"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ece of paper with writing on i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491913D" w14:textId="34126390" w:rsidR="00774598" w:rsidRDefault="00774598" w:rsidP="009111ED">
      <w:pPr>
        <w:spacing w:line="240" w:lineRule="auto"/>
        <w:rPr>
          <w:rFonts w:ascii="Arial" w:hAnsi="Arial" w:cs="Arial"/>
          <w:sz w:val="24"/>
          <w:szCs w:val="24"/>
        </w:rPr>
      </w:pPr>
    </w:p>
    <w:p w14:paraId="0516CB75" w14:textId="362865ED" w:rsidR="00515818" w:rsidRDefault="00515818" w:rsidP="009111ED">
      <w:pPr>
        <w:spacing w:line="240" w:lineRule="auto"/>
        <w:rPr>
          <w:rFonts w:ascii="Arial" w:hAnsi="Arial" w:cs="Arial"/>
          <w:noProof/>
          <w:sz w:val="24"/>
          <w:szCs w:val="24"/>
        </w:rPr>
      </w:pPr>
      <w:r>
        <w:rPr>
          <w:rFonts w:ascii="Arial" w:hAnsi="Arial" w:cs="Arial"/>
          <w:noProof/>
          <w:sz w:val="24"/>
          <w:szCs w:val="24"/>
        </w:rPr>
        <w:drawing>
          <wp:inline distT="0" distB="0" distL="0" distR="0" wp14:anchorId="46DAFBC1" wp14:editId="05FE2126">
            <wp:extent cx="5731510" cy="4480739"/>
            <wp:effectExtent l="0" t="0" r="2540" b="0"/>
            <wp:docPr id="4" name="Picture 4" descr="A diagram of a mind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mind ma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480739"/>
                    </a:xfrm>
                    <a:prstGeom prst="rect">
                      <a:avLst/>
                    </a:prstGeom>
                  </pic:spPr>
                </pic:pic>
              </a:graphicData>
            </a:graphic>
          </wp:inline>
        </w:drawing>
      </w:r>
    </w:p>
    <w:p w14:paraId="23892EF8" w14:textId="485AB454" w:rsidR="00515818" w:rsidRDefault="00515818" w:rsidP="00515818">
      <w:pPr>
        <w:spacing w:line="240" w:lineRule="auto"/>
        <w:rPr>
          <w:rFonts w:ascii="Arial" w:hAnsi="Arial" w:cs="Arial"/>
          <w:noProof/>
          <w:sz w:val="24"/>
          <w:szCs w:val="24"/>
        </w:rPr>
      </w:pPr>
    </w:p>
    <w:p w14:paraId="1D0BD3E0" w14:textId="1698E26E" w:rsidR="00515818" w:rsidRPr="00515818" w:rsidRDefault="00515818" w:rsidP="00515818">
      <w:pPr>
        <w:spacing w:line="240" w:lineRule="auto"/>
        <w:rPr>
          <w:rFonts w:ascii="Arial" w:hAnsi="Arial" w:cs="Arial"/>
          <w:noProof/>
          <w:sz w:val="24"/>
          <w:szCs w:val="24"/>
        </w:rPr>
      </w:pPr>
      <w:r>
        <w:rPr>
          <w:rFonts w:ascii="Arial" w:hAnsi="Arial" w:cs="Arial"/>
          <w:noProof/>
          <w:sz w:val="24"/>
          <w:szCs w:val="24"/>
        </w:rPr>
        <w:drawing>
          <wp:inline distT="0" distB="0" distL="0" distR="0" wp14:anchorId="02334CE3" wp14:editId="32F2C1A5">
            <wp:extent cx="6298044" cy="4735820"/>
            <wp:effectExtent l="0" t="0" r="7620" b="8255"/>
            <wp:docPr id="6" name="Picture 6" descr="A white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paper with text on i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28424" cy="4758664"/>
                    </a:xfrm>
                    <a:prstGeom prst="rect">
                      <a:avLst/>
                    </a:prstGeom>
                  </pic:spPr>
                </pic:pic>
              </a:graphicData>
            </a:graphic>
          </wp:inline>
        </w:drawing>
      </w:r>
    </w:p>
    <w:sectPr w:rsidR="00515818" w:rsidRPr="00515818" w:rsidSect="00EB559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C75D6" w14:textId="77777777" w:rsidR="004A7433" w:rsidRDefault="004A7433" w:rsidP="001942E3">
      <w:pPr>
        <w:spacing w:after="0" w:line="240" w:lineRule="auto"/>
      </w:pPr>
      <w:r>
        <w:separator/>
      </w:r>
    </w:p>
  </w:endnote>
  <w:endnote w:type="continuationSeparator" w:id="0">
    <w:p w14:paraId="0F676E55" w14:textId="77777777" w:rsidR="004A7433" w:rsidRDefault="004A7433" w:rsidP="00194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1D7A7" w14:textId="77777777" w:rsidR="004A7433" w:rsidRDefault="004A7433" w:rsidP="001942E3">
      <w:pPr>
        <w:spacing w:after="0" w:line="240" w:lineRule="auto"/>
      </w:pPr>
      <w:r>
        <w:separator/>
      </w:r>
    </w:p>
  </w:footnote>
  <w:footnote w:type="continuationSeparator" w:id="0">
    <w:p w14:paraId="14A878AF" w14:textId="77777777" w:rsidR="004A7433" w:rsidRDefault="004A7433" w:rsidP="001942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5AC7E" w14:textId="521B08AF" w:rsidR="00381F7C" w:rsidRPr="0022087B" w:rsidRDefault="00381F7C" w:rsidP="00381F7C">
    <w:pPr>
      <w:pStyle w:val="Heading1"/>
      <w:rPr>
        <w:rFonts w:ascii="Arial" w:hAnsi="Arial" w:cs="Arial"/>
        <w:color w:val="004289"/>
        <w:sz w:val="28"/>
        <w:szCs w:val="28"/>
        <w:lang w:val="en-GB"/>
      </w:rPr>
    </w:pPr>
  </w:p>
  <w:p w14:paraId="1EBBD27F" w14:textId="77777777" w:rsidR="00381F7C" w:rsidRDefault="00381F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9556E"/>
    <w:multiLevelType w:val="hybridMultilevel"/>
    <w:tmpl w:val="7E88C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B2E88"/>
    <w:multiLevelType w:val="hybridMultilevel"/>
    <w:tmpl w:val="CAD61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564EF6"/>
    <w:multiLevelType w:val="hybridMultilevel"/>
    <w:tmpl w:val="64488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DF20E4"/>
    <w:multiLevelType w:val="hybridMultilevel"/>
    <w:tmpl w:val="02A00A1E"/>
    <w:lvl w:ilvl="0" w:tplc="8200C104">
      <w:start w:val="1"/>
      <w:numFmt w:val="bullet"/>
      <w:lvlText w:val=""/>
      <w:lvlJc w:val="left"/>
      <w:pPr>
        <w:ind w:left="501" w:hanging="360"/>
      </w:pPr>
      <w:rPr>
        <w:rFonts w:ascii="Symbol" w:hAnsi="Symbol" w:hint="default"/>
        <w:color w:val="EF750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48A2D30"/>
    <w:multiLevelType w:val="hybridMultilevel"/>
    <w:tmpl w:val="ADF04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E09EF"/>
    <w:multiLevelType w:val="hybridMultilevel"/>
    <w:tmpl w:val="A1EEA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942373"/>
    <w:multiLevelType w:val="hybridMultilevel"/>
    <w:tmpl w:val="6234D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523193"/>
    <w:multiLevelType w:val="hybridMultilevel"/>
    <w:tmpl w:val="1DD61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E5311E"/>
    <w:multiLevelType w:val="hybridMultilevel"/>
    <w:tmpl w:val="376EC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721CDA"/>
    <w:multiLevelType w:val="hybridMultilevel"/>
    <w:tmpl w:val="B37C1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662E00"/>
    <w:multiLevelType w:val="hybridMultilevel"/>
    <w:tmpl w:val="C6285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1575D9"/>
    <w:multiLevelType w:val="hybridMultilevel"/>
    <w:tmpl w:val="1E74D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E66C07"/>
    <w:multiLevelType w:val="hybridMultilevel"/>
    <w:tmpl w:val="F44CA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470CCC"/>
    <w:multiLevelType w:val="hybridMultilevel"/>
    <w:tmpl w:val="A170D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A3468F"/>
    <w:multiLevelType w:val="hybridMultilevel"/>
    <w:tmpl w:val="21504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A87FCF"/>
    <w:multiLevelType w:val="hybridMultilevel"/>
    <w:tmpl w:val="079A2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443821"/>
    <w:multiLevelType w:val="hybridMultilevel"/>
    <w:tmpl w:val="1F009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FF728A"/>
    <w:multiLevelType w:val="hybridMultilevel"/>
    <w:tmpl w:val="CB68D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926082"/>
    <w:multiLevelType w:val="hybridMultilevel"/>
    <w:tmpl w:val="3CF86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2849CC"/>
    <w:multiLevelType w:val="hybridMultilevel"/>
    <w:tmpl w:val="BC0CC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9D5D5D"/>
    <w:multiLevelType w:val="hybridMultilevel"/>
    <w:tmpl w:val="E3AC00DC"/>
    <w:lvl w:ilvl="0" w:tplc="3EC229C4">
      <w:start w:val="1"/>
      <w:numFmt w:val="decimal"/>
      <w:lvlText w:val="%1."/>
      <w:lvlJc w:val="left"/>
      <w:pPr>
        <w:ind w:left="720" w:hanging="360"/>
      </w:pPr>
      <w:rPr>
        <w:rFonts w:hint="default"/>
        <w:color w:val="00ABB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E27B11"/>
    <w:multiLevelType w:val="hybridMultilevel"/>
    <w:tmpl w:val="01C2C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854923"/>
    <w:multiLevelType w:val="hybridMultilevel"/>
    <w:tmpl w:val="FD58E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975703"/>
    <w:multiLevelType w:val="hybridMultilevel"/>
    <w:tmpl w:val="9C0E2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FC131E"/>
    <w:multiLevelType w:val="hybridMultilevel"/>
    <w:tmpl w:val="2B606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F257D0"/>
    <w:multiLevelType w:val="hybridMultilevel"/>
    <w:tmpl w:val="38CE8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AA57B1"/>
    <w:multiLevelType w:val="hybridMultilevel"/>
    <w:tmpl w:val="CE0AF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9801E6"/>
    <w:multiLevelType w:val="hybridMultilevel"/>
    <w:tmpl w:val="E81AE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7D20A2"/>
    <w:multiLevelType w:val="hybridMultilevel"/>
    <w:tmpl w:val="7E783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6A6E94"/>
    <w:multiLevelType w:val="hybridMultilevel"/>
    <w:tmpl w:val="00B2E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E9766A"/>
    <w:multiLevelType w:val="hybridMultilevel"/>
    <w:tmpl w:val="C8D40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282B9A"/>
    <w:multiLevelType w:val="hybridMultilevel"/>
    <w:tmpl w:val="E05834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5723C11"/>
    <w:multiLevelType w:val="hybridMultilevel"/>
    <w:tmpl w:val="4A96E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7E17F8"/>
    <w:multiLevelType w:val="hybridMultilevel"/>
    <w:tmpl w:val="BEFA0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FB6064"/>
    <w:multiLevelType w:val="hybridMultilevel"/>
    <w:tmpl w:val="35C42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557619"/>
    <w:multiLevelType w:val="hybridMultilevel"/>
    <w:tmpl w:val="CC845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4152C7"/>
    <w:multiLevelType w:val="hybridMultilevel"/>
    <w:tmpl w:val="E5CC4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F3631C"/>
    <w:multiLevelType w:val="hybridMultilevel"/>
    <w:tmpl w:val="08F4C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D9192F"/>
    <w:multiLevelType w:val="hybridMultilevel"/>
    <w:tmpl w:val="DD88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4B15B8"/>
    <w:multiLevelType w:val="hybridMultilevel"/>
    <w:tmpl w:val="DA848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AE780F"/>
    <w:multiLevelType w:val="hybridMultilevel"/>
    <w:tmpl w:val="54FA7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C77212"/>
    <w:multiLevelType w:val="hybridMultilevel"/>
    <w:tmpl w:val="F0BE4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AC4850"/>
    <w:multiLevelType w:val="hybridMultilevel"/>
    <w:tmpl w:val="ADE25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183B79"/>
    <w:multiLevelType w:val="hybridMultilevel"/>
    <w:tmpl w:val="8AE61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F010C1"/>
    <w:multiLevelType w:val="hybridMultilevel"/>
    <w:tmpl w:val="FB5EF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3233C8"/>
    <w:multiLevelType w:val="hybridMultilevel"/>
    <w:tmpl w:val="70329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6798060">
    <w:abstractNumId w:val="43"/>
  </w:num>
  <w:num w:numId="2" w16cid:durableId="687871724">
    <w:abstractNumId w:val="30"/>
  </w:num>
  <w:num w:numId="3" w16cid:durableId="49616710">
    <w:abstractNumId w:val="9"/>
  </w:num>
  <w:num w:numId="4" w16cid:durableId="181867563">
    <w:abstractNumId w:val="19"/>
  </w:num>
  <w:num w:numId="5" w16cid:durableId="43336581">
    <w:abstractNumId w:val="32"/>
  </w:num>
  <w:num w:numId="6" w16cid:durableId="550045100">
    <w:abstractNumId w:val="23"/>
  </w:num>
  <w:num w:numId="7" w16cid:durableId="174419928">
    <w:abstractNumId w:val="26"/>
  </w:num>
  <w:num w:numId="8" w16cid:durableId="1368524456">
    <w:abstractNumId w:val="45"/>
  </w:num>
  <w:num w:numId="9" w16cid:durableId="746535268">
    <w:abstractNumId w:val="21"/>
  </w:num>
  <w:num w:numId="10" w16cid:durableId="799374603">
    <w:abstractNumId w:val="35"/>
  </w:num>
  <w:num w:numId="11" w16cid:durableId="84569471">
    <w:abstractNumId w:val="34"/>
  </w:num>
  <w:num w:numId="12" w16cid:durableId="1817184713">
    <w:abstractNumId w:val="20"/>
  </w:num>
  <w:num w:numId="13" w16cid:durableId="695278147">
    <w:abstractNumId w:val="31"/>
  </w:num>
  <w:num w:numId="14" w16cid:durableId="365638539">
    <w:abstractNumId w:val="27"/>
  </w:num>
  <w:num w:numId="15" w16cid:durableId="1844776770">
    <w:abstractNumId w:val="2"/>
  </w:num>
  <w:num w:numId="16" w16cid:durableId="190344108">
    <w:abstractNumId w:val="44"/>
  </w:num>
  <w:num w:numId="17" w16cid:durableId="134496545">
    <w:abstractNumId w:val="29"/>
  </w:num>
  <w:num w:numId="18" w16cid:durableId="767237731">
    <w:abstractNumId w:val="39"/>
  </w:num>
  <w:num w:numId="19" w16cid:durableId="1702776348">
    <w:abstractNumId w:val="11"/>
  </w:num>
  <w:num w:numId="20" w16cid:durableId="1996717264">
    <w:abstractNumId w:val="3"/>
  </w:num>
  <w:num w:numId="21" w16cid:durableId="1929656220">
    <w:abstractNumId w:val="5"/>
  </w:num>
  <w:num w:numId="22" w16cid:durableId="554898720">
    <w:abstractNumId w:val="40"/>
  </w:num>
  <w:num w:numId="23" w16cid:durableId="489096579">
    <w:abstractNumId w:val="15"/>
  </w:num>
  <w:num w:numId="24" w16cid:durableId="811869705">
    <w:abstractNumId w:val="28"/>
  </w:num>
  <w:num w:numId="25" w16cid:durableId="1329555096">
    <w:abstractNumId w:val="37"/>
  </w:num>
  <w:num w:numId="26" w16cid:durableId="54356630">
    <w:abstractNumId w:val="41"/>
  </w:num>
  <w:num w:numId="27" w16cid:durableId="1068649853">
    <w:abstractNumId w:val="38"/>
  </w:num>
  <w:num w:numId="28" w16cid:durableId="94907445">
    <w:abstractNumId w:val="17"/>
  </w:num>
  <w:num w:numId="29" w16cid:durableId="2021464051">
    <w:abstractNumId w:val="42"/>
  </w:num>
  <w:num w:numId="30" w16cid:durableId="2038046505">
    <w:abstractNumId w:val="4"/>
  </w:num>
  <w:num w:numId="31" w16cid:durableId="1441490010">
    <w:abstractNumId w:val="8"/>
  </w:num>
  <w:num w:numId="32" w16cid:durableId="1282688573">
    <w:abstractNumId w:val="36"/>
  </w:num>
  <w:num w:numId="33" w16cid:durableId="189101824">
    <w:abstractNumId w:val="6"/>
  </w:num>
  <w:num w:numId="34" w16cid:durableId="434518978">
    <w:abstractNumId w:val="22"/>
  </w:num>
  <w:num w:numId="35" w16cid:durableId="309988769">
    <w:abstractNumId w:val="0"/>
  </w:num>
  <w:num w:numId="36" w16cid:durableId="485784555">
    <w:abstractNumId w:val="13"/>
  </w:num>
  <w:num w:numId="37" w16cid:durableId="1712028570">
    <w:abstractNumId w:val="12"/>
  </w:num>
  <w:num w:numId="38" w16cid:durableId="969553292">
    <w:abstractNumId w:val="24"/>
  </w:num>
  <w:num w:numId="39" w16cid:durableId="155994236">
    <w:abstractNumId w:val="1"/>
  </w:num>
  <w:num w:numId="40" w16cid:durableId="1065570520">
    <w:abstractNumId w:val="25"/>
  </w:num>
  <w:num w:numId="41" w16cid:durableId="921254814">
    <w:abstractNumId w:val="33"/>
  </w:num>
  <w:num w:numId="42" w16cid:durableId="1169062043">
    <w:abstractNumId w:val="7"/>
  </w:num>
  <w:num w:numId="43" w16cid:durableId="450444566">
    <w:abstractNumId w:val="18"/>
  </w:num>
  <w:num w:numId="44" w16cid:durableId="1880436222">
    <w:abstractNumId w:val="10"/>
  </w:num>
  <w:num w:numId="45" w16cid:durableId="782041825">
    <w:abstractNumId w:val="16"/>
  </w:num>
  <w:num w:numId="46" w16cid:durableId="15114872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E1E"/>
    <w:rsid w:val="000070B3"/>
    <w:rsid w:val="00010C7A"/>
    <w:rsid w:val="00035FA1"/>
    <w:rsid w:val="00044A76"/>
    <w:rsid w:val="00056380"/>
    <w:rsid w:val="000564A6"/>
    <w:rsid w:val="00077D4F"/>
    <w:rsid w:val="000874DB"/>
    <w:rsid w:val="000B69EB"/>
    <w:rsid w:val="000C00ED"/>
    <w:rsid w:val="000D5795"/>
    <w:rsid w:val="000E1301"/>
    <w:rsid w:val="00103028"/>
    <w:rsid w:val="00106C05"/>
    <w:rsid w:val="001113AB"/>
    <w:rsid w:val="00117505"/>
    <w:rsid w:val="00130622"/>
    <w:rsid w:val="00140429"/>
    <w:rsid w:val="001441F7"/>
    <w:rsid w:val="00153BFB"/>
    <w:rsid w:val="001942E3"/>
    <w:rsid w:val="001C18FA"/>
    <w:rsid w:val="001D0C47"/>
    <w:rsid w:val="001F7572"/>
    <w:rsid w:val="0022087B"/>
    <w:rsid w:val="002426A0"/>
    <w:rsid w:val="00291B11"/>
    <w:rsid w:val="00292ECD"/>
    <w:rsid w:val="002B4B8C"/>
    <w:rsid w:val="002C13AF"/>
    <w:rsid w:val="002C2D7D"/>
    <w:rsid w:val="002C374F"/>
    <w:rsid w:val="00333A9D"/>
    <w:rsid w:val="0034381E"/>
    <w:rsid w:val="003541F0"/>
    <w:rsid w:val="00381F7C"/>
    <w:rsid w:val="003849F1"/>
    <w:rsid w:val="00395777"/>
    <w:rsid w:val="003A6FFB"/>
    <w:rsid w:val="003C02C5"/>
    <w:rsid w:val="003C03A8"/>
    <w:rsid w:val="003C25AC"/>
    <w:rsid w:val="003D1357"/>
    <w:rsid w:val="003D3E90"/>
    <w:rsid w:val="003D588F"/>
    <w:rsid w:val="003F3956"/>
    <w:rsid w:val="00404EE3"/>
    <w:rsid w:val="00417699"/>
    <w:rsid w:val="00437D4E"/>
    <w:rsid w:val="00455AB9"/>
    <w:rsid w:val="00477A5C"/>
    <w:rsid w:val="00487D03"/>
    <w:rsid w:val="004A07E6"/>
    <w:rsid w:val="004A7433"/>
    <w:rsid w:val="004C3DAA"/>
    <w:rsid w:val="004D2621"/>
    <w:rsid w:val="004E4750"/>
    <w:rsid w:val="004E4779"/>
    <w:rsid w:val="004F4DB0"/>
    <w:rsid w:val="00515818"/>
    <w:rsid w:val="005269C1"/>
    <w:rsid w:val="0055133B"/>
    <w:rsid w:val="005A03FB"/>
    <w:rsid w:val="005A0760"/>
    <w:rsid w:val="005A2E34"/>
    <w:rsid w:val="005A3343"/>
    <w:rsid w:val="005A401E"/>
    <w:rsid w:val="005D41CD"/>
    <w:rsid w:val="005E2943"/>
    <w:rsid w:val="0060417B"/>
    <w:rsid w:val="00611656"/>
    <w:rsid w:val="00612CB7"/>
    <w:rsid w:val="006226A5"/>
    <w:rsid w:val="0063225D"/>
    <w:rsid w:val="00635E1E"/>
    <w:rsid w:val="006419F5"/>
    <w:rsid w:val="00654DEB"/>
    <w:rsid w:val="00667A61"/>
    <w:rsid w:val="00676F8F"/>
    <w:rsid w:val="0068549A"/>
    <w:rsid w:val="00694010"/>
    <w:rsid w:val="006974CC"/>
    <w:rsid w:val="006B2EA4"/>
    <w:rsid w:val="006C630F"/>
    <w:rsid w:val="006D3E53"/>
    <w:rsid w:val="006F304B"/>
    <w:rsid w:val="006F3625"/>
    <w:rsid w:val="00722FB1"/>
    <w:rsid w:val="007251F5"/>
    <w:rsid w:val="0074040C"/>
    <w:rsid w:val="007531E5"/>
    <w:rsid w:val="0075761F"/>
    <w:rsid w:val="00766526"/>
    <w:rsid w:val="00774598"/>
    <w:rsid w:val="007A3B9F"/>
    <w:rsid w:val="007A4214"/>
    <w:rsid w:val="007D495E"/>
    <w:rsid w:val="007E7491"/>
    <w:rsid w:val="007F121C"/>
    <w:rsid w:val="00800B46"/>
    <w:rsid w:val="00804778"/>
    <w:rsid w:val="00806AFA"/>
    <w:rsid w:val="00832BD4"/>
    <w:rsid w:val="00866B36"/>
    <w:rsid w:val="00876046"/>
    <w:rsid w:val="008810B1"/>
    <w:rsid w:val="00894A76"/>
    <w:rsid w:val="008C28DF"/>
    <w:rsid w:val="008C5E9B"/>
    <w:rsid w:val="008F5A61"/>
    <w:rsid w:val="0090499A"/>
    <w:rsid w:val="009111ED"/>
    <w:rsid w:val="00911C2F"/>
    <w:rsid w:val="009221AB"/>
    <w:rsid w:val="00932E99"/>
    <w:rsid w:val="00946032"/>
    <w:rsid w:val="00974E50"/>
    <w:rsid w:val="00976526"/>
    <w:rsid w:val="009814F7"/>
    <w:rsid w:val="00982B74"/>
    <w:rsid w:val="009915F5"/>
    <w:rsid w:val="009D3866"/>
    <w:rsid w:val="009D4FA8"/>
    <w:rsid w:val="009E16DD"/>
    <w:rsid w:val="00A02C53"/>
    <w:rsid w:val="00A0694F"/>
    <w:rsid w:val="00A22AAF"/>
    <w:rsid w:val="00A22CA2"/>
    <w:rsid w:val="00A319A3"/>
    <w:rsid w:val="00A441E5"/>
    <w:rsid w:val="00A9542A"/>
    <w:rsid w:val="00AA436C"/>
    <w:rsid w:val="00AA673D"/>
    <w:rsid w:val="00AC47CF"/>
    <w:rsid w:val="00AC4F85"/>
    <w:rsid w:val="00AE4329"/>
    <w:rsid w:val="00AF01DB"/>
    <w:rsid w:val="00AF3604"/>
    <w:rsid w:val="00AF6575"/>
    <w:rsid w:val="00B11E65"/>
    <w:rsid w:val="00B26F59"/>
    <w:rsid w:val="00B677DA"/>
    <w:rsid w:val="00B834E7"/>
    <w:rsid w:val="00B87E82"/>
    <w:rsid w:val="00BB26A5"/>
    <w:rsid w:val="00BC3D33"/>
    <w:rsid w:val="00BE2042"/>
    <w:rsid w:val="00C04413"/>
    <w:rsid w:val="00C30915"/>
    <w:rsid w:val="00C3752B"/>
    <w:rsid w:val="00C43655"/>
    <w:rsid w:val="00C44346"/>
    <w:rsid w:val="00C46BAB"/>
    <w:rsid w:val="00C519F5"/>
    <w:rsid w:val="00C60E46"/>
    <w:rsid w:val="00C6215C"/>
    <w:rsid w:val="00C648CA"/>
    <w:rsid w:val="00C77E1C"/>
    <w:rsid w:val="00C96E88"/>
    <w:rsid w:val="00CA3571"/>
    <w:rsid w:val="00CB0B48"/>
    <w:rsid w:val="00CB13C3"/>
    <w:rsid w:val="00CC7B19"/>
    <w:rsid w:val="00CE06ED"/>
    <w:rsid w:val="00CE3053"/>
    <w:rsid w:val="00CF4A8D"/>
    <w:rsid w:val="00D044E3"/>
    <w:rsid w:val="00D35437"/>
    <w:rsid w:val="00D61901"/>
    <w:rsid w:val="00D84D43"/>
    <w:rsid w:val="00D954B2"/>
    <w:rsid w:val="00DA08B7"/>
    <w:rsid w:val="00DC0B86"/>
    <w:rsid w:val="00DC18E6"/>
    <w:rsid w:val="00DC700F"/>
    <w:rsid w:val="00DE0E1E"/>
    <w:rsid w:val="00DE5BF5"/>
    <w:rsid w:val="00DE6656"/>
    <w:rsid w:val="00DF54B1"/>
    <w:rsid w:val="00E0240E"/>
    <w:rsid w:val="00E0702D"/>
    <w:rsid w:val="00E33AA1"/>
    <w:rsid w:val="00E3628D"/>
    <w:rsid w:val="00E44DE0"/>
    <w:rsid w:val="00E55C2A"/>
    <w:rsid w:val="00E618E4"/>
    <w:rsid w:val="00E93DB9"/>
    <w:rsid w:val="00EB3B1F"/>
    <w:rsid w:val="00EB5595"/>
    <w:rsid w:val="00ED1DF5"/>
    <w:rsid w:val="00ED4556"/>
    <w:rsid w:val="00ED5A79"/>
    <w:rsid w:val="00EE1A23"/>
    <w:rsid w:val="00F05F10"/>
    <w:rsid w:val="00F5083B"/>
    <w:rsid w:val="00F55EE2"/>
    <w:rsid w:val="00F736E2"/>
    <w:rsid w:val="00F73BDE"/>
    <w:rsid w:val="00F96B11"/>
    <w:rsid w:val="00F9719C"/>
    <w:rsid w:val="00FC423E"/>
    <w:rsid w:val="00FE7865"/>
    <w:rsid w:val="00FF49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9C3E9"/>
  <w15:chartTrackingRefBased/>
  <w15:docId w15:val="{1821D790-E65A-4370-A999-9CF3E4848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33B"/>
  </w:style>
  <w:style w:type="paragraph" w:styleId="Heading1">
    <w:name w:val="heading 1"/>
    <w:basedOn w:val="Normal"/>
    <w:next w:val="Normal"/>
    <w:link w:val="Heading1Char"/>
    <w:qFormat/>
    <w:rsid w:val="00635E1E"/>
    <w:pPr>
      <w:keepNext/>
      <w:spacing w:after="0" w:line="240" w:lineRule="auto"/>
      <w:outlineLvl w:val="0"/>
    </w:pPr>
    <w:rPr>
      <w:rFonts w:ascii="Times New Roman" w:eastAsia="Times New Roman" w:hAnsi="Times New Roman" w:cs="Times New Roman"/>
      <w:b/>
      <w:bCs/>
      <w:sz w:val="24"/>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E1E"/>
    <w:rPr>
      <w:rFonts w:ascii="Times New Roman" w:eastAsia="Times New Roman" w:hAnsi="Times New Roman" w:cs="Times New Roman"/>
      <w:b/>
      <w:bCs/>
      <w:sz w:val="24"/>
      <w:szCs w:val="24"/>
      <w:u w:val="single"/>
      <w:lang w:val="x-none"/>
    </w:rPr>
  </w:style>
  <w:style w:type="table" w:styleId="TableGrid">
    <w:name w:val="Table Grid"/>
    <w:basedOn w:val="TableNormal"/>
    <w:uiPriority w:val="59"/>
    <w:rsid w:val="00635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1901"/>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C6215C"/>
    <w:pPr>
      <w:ind w:left="720"/>
      <w:contextualSpacing/>
    </w:pPr>
  </w:style>
  <w:style w:type="paragraph" w:styleId="BodyText3">
    <w:name w:val="Body Text 3"/>
    <w:basedOn w:val="Normal"/>
    <w:link w:val="BodyText3Char"/>
    <w:rsid w:val="005A2E34"/>
    <w:pPr>
      <w:spacing w:after="0" w:line="240" w:lineRule="auto"/>
    </w:pPr>
    <w:rPr>
      <w:rFonts w:ascii="Arial" w:eastAsia="Times New Roman" w:hAnsi="Arial" w:cs="Times New Roman"/>
      <w:b/>
      <w:bCs/>
      <w:i/>
      <w:iCs/>
      <w:sz w:val="24"/>
      <w:szCs w:val="24"/>
    </w:rPr>
  </w:style>
  <w:style w:type="character" w:customStyle="1" w:styleId="BodyText3Char">
    <w:name w:val="Body Text 3 Char"/>
    <w:basedOn w:val="DefaultParagraphFont"/>
    <w:link w:val="BodyText3"/>
    <w:rsid w:val="005A2E34"/>
    <w:rPr>
      <w:rFonts w:ascii="Arial" w:eastAsia="Times New Roman" w:hAnsi="Arial" w:cs="Times New Roman"/>
      <w:b/>
      <w:bCs/>
      <w:i/>
      <w:iCs/>
      <w:sz w:val="24"/>
      <w:szCs w:val="24"/>
    </w:rPr>
  </w:style>
  <w:style w:type="character" w:styleId="CommentReference">
    <w:name w:val="annotation reference"/>
    <w:basedOn w:val="DefaultParagraphFont"/>
    <w:uiPriority w:val="99"/>
    <w:semiHidden/>
    <w:unhideWhenUsed/>
    <w:rsid w:val="006226A5"/>
    <w:rPr>
      <w:sz w:val="16"/>
      <w:szCs w:val="16"/>
    </w:rPr>
  </w:style>
  <w:style w:type="paragraph" w:styleId="CommentText">
    <w:name w:val="annotation text"/>
    <w:basedOn w:val="Normal"/>
    <w:link w:val="CommentTextChar"/>
    <w:uiPriority w:val="99"/>
    <w:semiHidden/>
    <w:unhideWhenUsed/>
    <w:rsid w:val="006226A5"/>
    <w:pPr>
      <w:spacing w:line="240" w:lineRule="auto"/>
    </w:pPr>
    <w:rPr>
      <w:sz w:val="20"/>
      <w:szCs w:val="20"/>
    </w:rPr>
  </w:style>
  <w:style w:type="character" w:customStyle="1" w:styleId="CommentTextChar">
    <w:name w:val="Comment Text Char"/>
    <w:basedOn w:val="DefaultParagraphFont"/>
    <w:link w:val="CommentText"/>
    <w:uiPriority w:val="99"/>
    <w:semiHidden/>
    <w:rsid w:val="006226A5"/>
    <w:rPr>
      <w:sz w:val="20"/>
      <w:szCs w:val="20"/>
    </w:rPr>
  </w:style>
  <w:style w:type="paragraph" w:styleId="CommentSubject">
    <w:name w:val="annotation subject"/>
    <w:basedOn w:val="CommentText"/>
    <w:next w:val="CommentText"/>
    <w:link w:val="CommentSubjectChar"/>
    <w:uiPriority w:val="99"/>
    <w:semiHidden/>
    <w:unhideWhenUsed/>
    <w:rsid w:val="006226A5"/>
    <w:rPr>
      <w:b/>
      <w:bCs/>
    </w:rPr>
  </w:style>
  <w:style w:type="character" w:customStyle="1" w:styleId="CommentSubjectChar">
    <w:name w:val="Comment Subject Char"/>
    <w:basedOn w:val="CommentTextChar"/>
    <w:link w:val="CommentSubject"/>
    <w:uiPriority w:val="99"/>
    <w:semiHidden/>
    <w:rsid w:val="006226A5"/>
    <w:rPr>
      <w:b/>
      <w:bCs/>
      <w:sz w:val="20"/>
      <w:szCs w:val="20"/>
    </w:rPr>
  </w:style>
  <w:style w:type="paragraph" w:styleId="BalloonText">
    <w:name w:val="Balloon Text"/>
    <w:basedOn w:val="Normal"/>
    <w:link w:val="BalloonTextChar"/>
    <w:uiPriority w:val="99"/>
    <w:semiHidden/>
    <w:unhideWhenUsed/>
    <w:rsid w:val="006226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6A5"/>
    <w:rPr>
      <w:rFonts w:ascii="Segoe UI" w:hAnsi="Segoe UI" w:cs="Segoe UI"/>
      <w:sz w:val="18"/>
      <w:szCs w:val="18"/>
    </w:rPr>
  </w:style>
  <w:style w:type="paragraph" w:customStyle="1" w:styleId="BodyA">
    <w:name w:val="Body A"/>
    <w:rsid w:val="00676F8F"/>
    <w:pPr>
      <w:spacing w:after="0" w:line="240" w:lineRule="auto"/>
    </w:pPr>
    <w:rPr>
      <w:rFonts w:ascii="Helvetica" w:eastAsia="ヒラギノ角ゴ Pro W3" w:hAnsi="Helvetica" w:cs="Times New Roman"/>
      <w:color w:val="000000"/>
      <w:sz w:val="24"/>
      <w:szCs w:val="24"/>
      <w:lang w:val="en-US"/>
    </w:rPr>
  </w:style>
  <w:style w:type="character" w:styleId="Hyperlink">
    <w:name w:val="Hyperlink"/>
    <w:basedOn w:val="DefaultParagraphFont"/>
    <w:uiPriority w:val="99"/>
    <w:unhideWhenUsed/>
    <w:rsid w:val="0060417B"/>
    <w:rPr>
      <w:color w:val="0563C1" w:themeColor="hyperlink"/>
      <w:u w:val="single"/>
    </w:rPr>
  </w:style>
  <w:style w:type="character" w:styleId="FollowedHyperlink">
    <w:name w:val="FollowedHyperlink"/>
    <w:basedOn w:val="DefaultParagraphFont"/>
    <w:uiPriority w:val="99"/>
    <w:semiHidden/>
    <w:unhideWhenUsed/>
    <w:rsid w:val="00F96B11"/>
    <w:rPr>
      <w:color w:val="954F72" w:themeColor="followedHyperlink"/>
      <w:u w:val="single"/>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103028"/>
  </w:style>
  <w:style w:type="paragraph" w:styleId="Header">
    <w:name w:val="header"/>
    <w:basedOn w:val="Normal"/>
    <w:link w:val="HeaderChar"/>
    <w:uiPriority w:val="99"/>
    <w:rsid w:val="00AF6575"/>
    <w:pPr>
      <w:tabs>
        <w:tab w:val="center" w:pos="4153"/>
        <w:tab w:val="right" w:pos="8306"/>
      </w:tabs>
      <w:spacing w:after="0" w:line="240" w:lineRule="auto"/>
    </w:pPr>
    <w:rPr>
      <w:rFonts w:ascii="Arial" w:eastAsia="Times New Roman" w:hAnsi="Arial" w:cs="Times New Roman"/>
      <w:color w:val="595959"/>
      <w:sz w:val="24"/>
      <w:szCs w:val="20"/>
    </w:rPr>
  </w:style>
  <w:style w:type="character" w:customStyle="1" w:styleId="HeaderChar">
    <w:name w:val="Header Char"/>
    <w:basedOn w:val="DefaultParagraphFont"/>
    <w:link w:val="Header"/>
    <w:uiPriority w:val="99"/>
    <w:rsid w:val="00AF6575"/>
    <w:rPr>
      <w:rFonts w:ascii="Arial" w:eastAsia="Times New Roman" w:hAnsi="Arial" w:cs="Times New Roman"/>
      <w:color w:val="595959"/>
      <w:sz w:val="24"/>
      <w:szCs w:val="20"/>
    </w:rPr>
  </w:style>
  <w:style w:type="paragraph" w:styleId="Footer">
    <w:name w:val="footer"/>
    <w:basedOn w:val="Normal"/>
    <w:link w:val="FooterChar"/>
    <w:uiPriority w:val="99"/>
    <w:unhideWhenUsed/>
    <w:rsid w:val="00194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42E3"/>
  </w:style>
  <w:style w:type="paragraph" w:styleId="NoSpacing">
    <w:name w:val="No Spacing"/>
    <w:uiPriority w:val="1"/>
    <w:qFormat/>
    <w:rsid w:val="00381F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77951">
      <w:bodyDiv w:val="1"/>
      <w:marLeft w:val="0"/>
      <w:marRight w:val="0"/>
      <w:marTop w:val="0"/>
      <w:marBottom w:val="0"/>
      <w:divBdr>
        <w:top w:val="none" w:sz="0" w:space="0" w:color="auto"/>
        <w:left w:val="none" w:sz="0" w:space="0" w:color="auto"/>
        <w:bottom w:val="none" w:sz="0" w:space="0" w:color="auto"/>
        <w:right w:val="none" w:sz="0" w:space="0" w:color="auto"/>
      </w:divBdr>
      <w:divsChild>
        <w:div w:id="656031768">
          <w:marLeft w:val="0"/>
          <w:marRight w:val="0"/>
          <w:marTop w:val="0"/>
          <w:marBottom w:val="0"/>
          <w:divBdr>
            <w:top w:val="none" w:sz="0" w:space="0" w:color="auto"/>
            <w:left w:val="none" w:sz="0" w:space="0" w:color="auto"/>
            <w:bottom w:val="none" w:sz="0" w:space="0" w:color="auto"/>
            <w:right w:val="none" w:sz="0" w:space="0" w:color="auto"/>
          </w:divBdr>
          <w:divsChild>
            <w:div w:id="2031759014">
              <w:marLeft w:val="0"/>
              <w:marRight w:val="0"/>
              <w:marTop w:val="0"/>
              <w:marBottom w:val="0"/>
              <w:divBdr>
                <w:top w:val="none" w:sz="0" w:space="0" w:color="auto"/>
                <w:left w:val="none" w:sz="0" w:space="0" w:color="auto"/>
                <w:bottom w:val="none" w:sz="0" w:space="0" w:color="auto"/>
                <w:right w:val="none" w:sz="0" w:space="0" w:color="auto"/>
              </w:divBdr>
              <w:divsChild>
                <w:div w:id="26369594">
                  <w:marLeft w:val="0"/>
                  <w:marRight w:val="0"/>
                  <w:marTop w:val="0"/>
                  <w:marBottom w:val="0"/>
                  <w:divBdr>
                    <w:top w:val="none" w:sz="0" w:space="0" w:color="auto"/>
                    <w:left w:val="none" w:sz="0" w:space="0" w:color="auto"/>
                    <w:bottom w:val="none" w:sz="0" w:space="0" w:color="auto"/>
                    <w:right w:val="none" w:sz="0" w:space="0" w:color="auto"/>
                  </w:divBdr>
                  <w:divsChild>
                    <w:div w:id="261036441">
                      <w:marLeft w:val="0"/>
                      <w:marRight w:val="0"/>
                      <w:marTop w:val="0"/>
                      <w:marBottom w:val="0"/>
                      <w:divBdr>
                        <w:top w:val="none" w:sz="0" w:space="0" w:color="auto"/>
                        <w:left w:val="none" w:sz="0" w:space="0" w:color="auto"/>
                        <w:bottom w:val="none" w:sz="0" w:space="0" w:color="auto"/>
                        <w:right w:val="none" w:sz="0" w:space="0" w:color="auto"/>
                      </w:divBdr>
                      <w:divsChild>
                        <w:div w:id="925652521">
                          <w:marLeft w:val="0"/>
                          <w:marRight w:val="0"/>
                          <w:marTop w:val="0"/>
                          <w:marBottom w:val="0"/>
                          <w:divBdr>
                            <w:top w:val="none" w:sz="0" w:space="0" w:color="auto"/>
                            <w:left w:val="none" w:sz="0" w:space="0" w:color="auto"/>
                            <w:bottom w:val="none" w:sz="0" w:space="0" w:color="auto"/>
                            <w:right w:val="none" w:sz="0" w:space="0" w:color="auto"/>
                          </w:divBdr>
                          <w:divsChild>
                            <w:div w:id="847326356">
                              <w:marLeft w:val="0"/>
                              <w:marRight w:val="0"/>
                              <w:marTop w:val="0"/>
                              <w:marBottom w:val="0"/>
                              <w:divBdr>
                                <w:top w:val="none" w:sz="0" w:space="0" w:color="auto"/>
                                <w:left w:val="none" w:sz="0" w:space="0" w:color="auto"/>
                                <w:bottom w:val="none" w:sz="0" w:space="0" w:color="auto"/>
                                <w:right w:val="none" w:sz="0" w:space="0" w:color="auto"/>
                              </w:divBdr>
                              <w:divsChild>
                                <w:div w:id="478040691">
                                  <w:marLeft w:val="0"/>
                                  <w:marRight w:val="0"/>
                                  <w:marTop w:val="0"/>
                                  <w:marBottom w:val="0"/>
                                  <w:divBdr>
                                    <w:top w:val="none" w:sz="0" w:space="0" w:color="auto"/>
                                    <w:left w:val="none" w:sz="0" w:space="0" w:color="auto"/>
                                    <w:bottom w:val="none" w:sz="0" w:space="0" w:color="auto"/>
                                    <w:right w:val="none" w:sz="0" w:space="0" w:color="auto"/>
                                  </w:divBdr>
                                  <w:divsChild>
                                    <w:div w:id="1165710119">
                                      <w:marLeft w:val="0"/>
                                      <w:marRight w:val="0"/>
                                      <w:marTop w:val="0"/>
                                      <w:marBottom w:val="0"/>
                                      <w:divBdr>
                                        <w:top w:val="none" w:sz="0" w:space="0" w:color="auto"/>
                                        <w:left w:val="none" w:sz="0" w:space="0" w:color="auto"/>
                                        <w:bottom w:val="none" w:sz="0" w:space="0" w:color="auto"/>
                                        <w:right w:val="none" w:sz="0" w:space="0" w:color="auto"/>
                                      </w:divBdr>
                                      <w:divsChild>
                                        <w:div w:id="2041585368">
                                          <w:marLeft w:val="0"/>
                                          <w:marRight w:val="0"/>
                                          <w:marTop w:val="0"/>
                                          <w:marBottom w:val="0"/>
                                          <w:divBdr>
                                            <w:top w:val="none" w:sz="0" w:space="0" w:color="auto"/>
                                            <w:left w:val="none" w:sz="0" w:space="0" w:color="auto"/>
                                            <w:bottom w:val="none" w:sz="0" w:space="0" w:color="auto"/>
                                            <w:right w:val="none" w:sz="0" w:space="0" w:color="auto"/>
                                          </w:divBdr>
                                          <w:divsChild>
                                            <w:div w:id="250312495">
                                              <w:marLeft w:val="0"/>
                                              <w:marRight w:val="0"/>
                                              <w:marTop w:val="0"/>
                                              <w:marBottom w:val="0"/>
                                              <w:divBdr>
                                                <w:top w:val="none" w:sz="0" w:space="0" w:color="auto"/>
                                                <w:left w:val="none" w:sz="0" w:space="0" w:color="auto"/>
                                                <w:bottom w:val="none" w:sz="0" w:space="0" w:color="auto"/>
                                                <w:right w:val="none" w:sz="0" w:space="0" w:color="auto"/>
                                              </w:divBdr>
                                              <w:divsChild>
                                                <w:div w:id="2140487523">
                                                  <w:marLeft w:val="0"/>
                                                  <w:marRight w:val="0"/>
                                                  <w:marTop w:val="0"/>
                                                  <w:marBottom w:val="0"/>
                                                  <w:divBdr>
                                                    <w:top w:val="none" w:sz="0" w:space="0" w:color="auto"/>
                                                    <w:left w:val="none" w:sz="0" w:space="0" w:color="auto"/>
                                                    <w:bottom w:val="none" w:sz="0" w:space="0" w:color="auto"/>
                                                    <w:right w:val="none" w:sz="0" w:space="0" w:color="auto"/>
                                                  </w:divBdr>
                                                </w:div>
                                                <w:div w:id="133919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619334">
      <w:bodyDiv w:val="1"/>
      <w:marLeft w:val="0"/>
      <w:marRight w:val="0"/>
      <w:marTop w:val="0"/>
      <w:marBottom w:val="0"/>
      <w:divBdr>
        <w:top w:val="none" w:sz="0" w:space="0" w:color="auto"/>
        <w:left w:val="none" w:sz="0" w:space="0" w:color="auto"/>
        <w:bottom w:val="none" w:sz="0" w:space="0" w:color="auto"/>
        <w:right w:val="none" w:sz="0" w:space="0" w:color="auto"/>
      </w:divBdr>
      <w:divsChild>
        <w:div w:id="1044713386">
          <w:marLeft w:val="0"/>
          <w:marRight w:val="0"/>
          <w:marTop w:val="0"/>
          <w:marBottom w:val="0"/>
          <w:divBdr>
            <w:top w:val="none" w:sz="0" w:space="0" w:color="auto"/>
            <w:left w:val="none" w:sz="0" w:space="0" w:color="auto"/>
            <w:bottom w:val="none" w:sz="0" w:space="0" w:color="auto"/>
            <w:right w:val="none" w:sz="0" w:space="0" w:color="auto"/>
          </w:divBdr>
          <w:divsChild>
            <w:div w:id="434635884">
              <w:marLeft w:val="0"/>
              <w:marRight w:val="0"/>
              <w:marTop w:val="0"/>
              <w:marBottom w:val="0"/>
              <w:divBdr>
                <w:top w:val="none" w:sz="0" w:space="0" w:color="auto"/>
                <w:left w:val="none" w:sz="0" w:space="0" w:color="auto"/>
                <w:bottom w:val="none" w:sz="0" w:space="0" w:color="auto"/>
                <w:right w:val="none" w:sz="0" w:space="0" w:color="auto"/>
              </w:divBdr>
              <w:divsChild>
                <w:div w:id="58870850">
                  <w:marLeft w:val="0"/>
                  <w:marRight w:val="0"/>
                  <w:marTop w:val="0"/>
                  <w:marBottom w:val="0"/>
                  <w:divBdr>
                    <w:top w:val="none" w:sz="0" w:space="0" w:color="auto"/>
                    <w:left w:val="none" w:sz="0" w:space="0" w:color="auto"/>
                    <w:bottom w:val="none" w:sz="0" w:space="0" w:color="auto"/>
                    <w:right w:val="none" w:sz="0" w:space="0" w:color="auto"/>
                  </w:divBdr>
                  <w:divsChild>
                    <w:div w:id="1343508869">
                      <w:marLeft w:val="0"/>
                      <w:marRight w:val="0"/>
                      <w:marTop w:val="0"/>
                      <w:marBottom w:val="0"/>
                      <w:divBdr>
                        <w:top w:val="none" w:sz="0" w:space="0" w:color="auto"/>
                        <w:left w:val="none" w:sz="0" w:space="0" w:color="auto"/>
                        <w:bottom w:val="none" w:sz="0" w:space="0" w:color="auto"/>
                        <w:right w:val="none" w:sz="0" w:space="0" w:color="auto"/>
                      </w:divBdr>
                      <w:divsChild>
                        <w:div w:id="1184976954">
                          <w:marLeft w:val="0"/>
                          <w:marRight w:val="0"/>
                          <w:marTop w:val="0"/>
                          <w:marBottom w:val="0"/>
                          <w:divBdr>
                            <w:top w:val="none" w:sz="0" w:space="0" w:color="auto"/>
                            <w:left w:val="none" w:sz="0" w:space="0" w:color="auto"/>
                            <w:bottom w:val="none" w:sz="0" w:space="0" w:color="auto"/>
                            <w:right w:val="none" w:sz="0" w:space="0" w:color="auto"/>
                          </w:divBdr>
                          <w:divsChild>
                            <w:div w:id="517888425">
                              <w:marLeft w:val="0"/>
                              <w:marRight w:val="0"/>
                              <w:marTop w:val="0"/>
                              <w:marBottom w:val="0"/>
                              <w:divBdr>
                                <w:top w:val="none" w:sz="0" w:space="0" w:color="auto"/>
                                <w:left w:val="none" w:sz="0" w:space="0" w:color="auto"/>
                                <w:bottom w:val="none" w:sz="0" w:space="0" w:color="auto"/>
                                <w:right w:val="none" w:sz="0" w:space="0" w:color="auto"/>
                              </w:divBdr>
                              <w:divsChild>
                                <w:div w:id="455686442">
                                  <w:marLeft w:val="0"/>
                                  <w:marRight w:val="0"/>
                                  <w:marTop w:val="0"/>
                                  <w:marBottom w:val="0"/>
                                  <w:divBdr>
                                    <w:top w:val="none" w:sz="0" w:space="0" w:color="auto"/>
                                    <w:left w:val="none" w:sz="0" w:space="0" w:color="auto"/>
                                    <w:bottom w:val="none" w:sz="0" w:space="0" w:color="auto"/>
                                    <w:right w:val="none" w:sz="0" w:space="0" w:color="auto"/>
                                  </w:divBdr>
                                  <w:divsChild>
                                    <w:div w:id="1885867496">
                                      <w:marLeft w:val="0"/>
                                      <w:marRight w:val="0"/>
                                      <w:marTop w:val="0"/>
                                      <w:marBottom w:val="0"/>
                                      <w:divBdr>
                                        <w:top w:val="none" w:sz="0" w:space="0" w:color="auto"/>
                                        <w:left w:val="none" w:sz="0" w:space="0" w:color="auto"/>
                                        <w:bottom w:val="none" w:sz="0" w:space="0" w:color="auto"/>
                                        <w:right w:val="none" w:sz="0" w:space="0" w:color="auto"/>
                                      </w:divBdr>
                                      <w:divsChild>
                                        <w:div w:id="1753894710">
                                          <w:marLeft w:val="0"/>
                                          <w:marRight w:val="0"/>
                                          <w:marTop w:val="0"/>
                                          <w:marBottom w:val="0"/>
                                          <w:divBdr>
                                            <w:top w:val="none" w:sz="0" w:space="0" w:color="auto"/>
                                            <w:left w:val="none" w:sz="0" w:space="0" w:color="auto"/>
                                            <w:bottom w:val="none" w:sz="0" w:space="0" w:color="auto"/>
                                            <w:right w:val="none" w:sz="0" w:space="0" w:color="auto"/>
                                          </w:divBdr>
                                          <w:divsChild>
                                            <w:div w:id="2091730041">
                                              <w:marLeft w:val="0"/>
                                              <w:marRight w:val="0"/>
                                              <w:marTop w:val="0"/>
                                              <w:marBottom w:val="0"/>
                                              <w:divBdr>
                                                <w:top w:val="none" w:sz="0" w:space="0" w:color="auto"/>
                                                <w:left w:val="none" w:sz="0" w:space="0" w:color="auto"/>
                                                <w:bottom w:val="none" w:sz="0" w:space="0" w:color="auto"/>
                                                <w:right w:val="none" w:sz="0" w:space="0" w:color="auto"/>
                                              </w:divBdr>
                                              <w:divsChild>
                                                <w:div w:id="2003504180">
                                                  <w:marLeft w:val="0"/>
                                                  <w:marRight w:val="0"/>
                                                  <w:marTop w:val="0"/>
                                                  <w:marBottom w:val="0"/>
                                                  <w:divBdr>
                                                    <w:top w:val="none" w:sz="0" w:space="0" w:color="auto"/>
                                                    <w:left w:val="none" w:sz="0" w:space="0" w:color="auto"/>
                                                    <w:bottom w:val="none" w:sz="0" w:space="0" w:color="auto"/>
                                                    <w:right w:val="none" w:sz="0" w:space="0" w:color="auto"/>
                                                  </w:divBdr>
                                                </w:div>
                                                <w:div w:id="63537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392813">
      <w:bodyDiv w:val="1"/>
      <w:marLeft w:val="0"/>
      <w:marRight w:val="0"/>
      <w:marTop w:val="0"/>
      <w:marBottom w:val="0"/>
      <w:divBdr>
        <w:top w:val="none" w:sz="0" w:space="0" w:color="auto"/>
        <w:left w:val="none" w:sz="0" w:space="0" w:color="auto"/>
        <w:bottom w:val="none" w:sz="0" w:space="0" w:color="auto"/>
        <w:right w:val="none" w:sz="0" w:space="0" w:color="auto"/>
      </w:divBdr>
      <w:divsChild>
        <w:div w:id="1428847615">
          <w:marLeft w:val="0"/>
          <w:marRight w:val="0"/>
          <w:marTop w:val="0"/>
          <w:marBottom w:val="0"/>
          <w:divBdr>
            <w:top w:val="none" w:sz="0" w:space="0" w:color="auto"/>
            <w:left w:val="none" w:sz="0" w:space="0" w:color="auto"/>
            <w:bottom w:val="none" w:sz="0" w:space="0" w:color="auto"/>
            <w:right w:val="none" w:sz="0" w:space="0" w:color="auto"/>
          </w:divBdr>
          <w:divsChild>
            <w:div w:id="723798143">
              <w:marLeft w:val="0"/>
              <w:marRight w:val="0"/>
              <w:marTop w:val="0"/>
              <w:marBottom w:val="0"/>
              <w:divBdr>
                <w:top w:val="none" w:sz="0" w:space="0" w:color="auto"/>
                <w:left w:val="none" w:sz="0" w:space="0" w:color="auto"/>
                <w:bottom w:val="none" w:sz="0" w:space="0" w:color="auto"/>
                <w:right w:val="none" w:sz="0" w:space="0" w:color="auto"/>
              </w:divBdr>
              <w:divsChild>
                <w:div w:id="759838515">
                  <w:marLeft w:val="0"/>
                  <w:marRight w:val="0"/>
                  <w:marTop w:val="0"/>
                  <w:marBottom w:val="0"/>
                  <w:divBdr>
                    <w:top w:val="none" w:sz="0" w:space="0" w:color="auto"/>
                    <w:left w:val="none" w:sz="0" w:space="0" w:color="auto"/>
                    <w:bottom w:val="none" w:sz="0" w:space="0" w:color="auto"/>
                    <w:right w:val="none" w:sz="0" w:space="0" w:color="auto"/>
                  </w:divBdr>
                  <w:divsChild>
                    <w:div w:id="1386490274">
                      <w:marLeft w:val="0"/>
                      <w:marRight w:val="0"/>
                      <w:marTop w:val="0"/>
                      <w:marBottom w:val="0"/>
                      <w:divBdr>
                        <w:top w:val="none" w:sz="0" w:space="0" w:color="auto"/>
                        <w:left w:val="none" w:sz="0" w:space="0" w:color="auto"/>
                        <w:bottom w:val="none" w:sz="0" w:space="0" w:color="auto"/>
                        <w:right w:val="none" w:sz="0" w:space="0" w:color="auto"/>
                      </w:divBdr>
                      <w:divsChild>
                        <w:div w:id="402610608">
                          <w:marLeft w:val="0"/>
                          <w:marRight w:val="0"/>
                          <w:marTop w:val="0"/>
                          <w:marBottom w:val="0"/>
                          <w:divBdr>
                            <w:top w:val="none" w:sz="0" w:space="0" w:color="auto"/>
                            <w:left w:val="none" w:sz="0" w:space="0" w:color="auto"/>
                            <w:bottom w:val="none" w:sz="0" w:space="0" w:color="auto"/>
                            <w:right w:val="none" w:sz="0" w:space="0" w:color="auto"/>
                          </w:divBdr>
                          <w:divsChild>
                            <w:div w:id="1756903145">
                              <w:marLeft w:val="0"/>
                              <w:marRight w:val="0"/>
                              <w:marTop w:val="0"/>
                              <w:marBottom w:val="0"/>
                              <w:divBdr>
                                <w:top w:val="none" w:sz="0" w:space="0" w:color="auto"/>
                                <w:left w:val="none" w:sz="0" w:space="0" w:color="auto"/>
                                <w:bottom w:val="none" w:sz="0" w:space="0" w:color="auto"/>
                                <w:right w:val="none" w:sz="0" w:space="0" w:color="auto"/>
                              </w:divBdr>
                              <w:divsChild>
                                <w:div w:id="1100877637">
                                  <w:marLeft w:val="0"/>
                                  <w:marRight w:val="0"/>
                                  <w:marTop w:val="0"/>
                                  <w:marBottom w:val="0"/>
                                  <w:divBdr>
                                    <w:top w:val="none" w:sz="0" w:space="0" w:color="auto"/>
                                    <w:left w:val="none" w:sz="0" w:space="0" w:color="auto"/>
                                    <w:bottom w:val="none" w:sz="0" w:space="0" w:color="auto"/>
                                    <w:right w:val="none" w:sz="0" w:space="0" w:color="auto"/>
                                  </w:divBdr>
                                  <w:divsChild>
                                    <w:div w:id="1111514117">
                                      <w:marLeft w:val="0"/>
                                      <w:marRight w:val="0"/>
                                      <w:marTop w:val="0"/>
                                      <w:marBottom w:val="0"/>
                                      <w:divBdr>
                                        <w:top w:val="none" w:sz="0" w:space="0" w:color="auto"/>
                                        <w:left w:val="none" w:sz="0" w:space="0" w:color="auto"/>
                                        <w:bottom w:val="none" w:sz="0" w:space="0" w:color="auto"/>
                                        <w:right w:val="none" w:sz="0" w:space="0" w:color="auto"/>
                                      </w:divBdr>
                                      <w:divsChild>
                                        <w:div w:id="670714156">
                                          <w:marLeft w:val="0"/>
                                          <w:marRight w:val="0"/>
                                          <w:marTop w:val="0"/>
                                          <w:marBottom w:val="0"/>
                                          <w:divBdr>
                                            <w:top w:val="none" w:sz="0" w:space="0" w:color="auto"/>
                                            <w:left w:val="none" w:sz="0" w:space="0" w:color="auto"/>
                                            <w:bottom w:val="none" w:sz="0" w:space="0" w:color="auto"/>
                                            <w:right w:val="none" w:sz="0" w:space="0" w:color="auto"/>
                                          </w:divBdr>
                                          <w:divsChild>
                                            <w:div w:id="417823900">
                                              <w:marLeft w:val="0"/>
                                              <w:marRight w:val="0"/>
                                              <w:marTop w:val="0"/>
                                              <w:marBottom w:val="0"/>
                                              <w:divBdr>
                                                <w:top w:val="none" w:sz="0" w:space="0" w:color="auto"/>
                                                <w:left w:val="none" w:sz="0" w:space="0" w:color="auto"/>
                                                <w:bottom w:val="none" w:sz="0" w:space="0" w:color="auto"/>
                                                <w:right w:val="none" w:sz="0" w:space="0" w:color="auto"/>
                                              </w:divBdr>
                                              <w:divsChild>
                                                <w:div w:id="845752894">
                                                  <w:marLeft w:val="0"/>
                                                  <w:marRight w:val="0"/>
                                                  <w:marTop w:val="0"/>
                                                  <w:marBottom w:val="0"/>
                                                  <w:divBdr>
                                                    <w:top w:val="none" w:sz="0" w:space="0" w:color="auto"/>
                                                    <w:left w:val="none" w:sz="0" w:space="0" w:color="auto"/>
                                                    <w:bottom w:val="none" w:sz="0" w:space="0" w:color="auto"/>
                                                    <w:right w:val="none" w:sz="0" w:space="0" w:color="auto"/>
                                                  </w:divBdr>
                                                </w:div>
                                                <w:div w:id="265700137">
                                                  <w:marLeft w:val="0"/>
                                                  <w:marRight w:val="0"/>
                                                  <w:marTop w:val="0"/>
                                                  <w:marBottom w:val="0"/>
                                                  <w:divBdr>
                                                    <w:top w:val="none" w:sz="0" w:space="0" w:color="auto"/>
                                                    <w:left w:val="none" w:sz="0" w:space="0" w:color="auto"/>
                                                    <w:bottom w:val="none" w:sz="0" w:space="0" w:color="auto"/>
                                                    <w:right w:val="none" w:sz="0" w:space="0" w:color="auto"/>
                                                  </w:divBdr>
                                                </w:div>
                                                <w:div w:id="719675456">
                                                  <w:marLeft w:val="0"/>
                                                  <w:marRight w:val="0"/>
                                                  <w:marTop w:val="0"/>
                                                  <w:marBottom w:val="0"/>
                                                  <w:divBdr>
                                                    <w:top w:val="none" w:sz="0" w:space="0" w:color="auto"/>
                                                    <w:left w:val="none" w:sz="0" w:space="0" w:color="auto"/>
                                                    <w:bottom w:val="none" w:sz="0" w:space="0" w:color="auto"/>
                                                    <w:right w:val="none" w:sz="0" w:space="0" w:color="auto"/>
                                                  </w:divBdr>
                                                </w:div>
                                                <w:div w:id="358435295">
                                                  <w:marLeft w:val="0"/>
                                                  <w:marRight w:val="0"/>
                                                  <w:marTop w:val="0"/>
                                                  <w:marBottom w:val="0"/>
                                                  <w:divBdr>
                                                    <w:top w:val="none" w:sz="0" w:space="0" w:color="auto"/>
                                                    <w:left w:val="none" w:sz="0" w:space="0" w:color="auto"/>
                                                    <w:bottom w:val="none" w:sz="0" w:space="0" w:color="auto"/>
                                                    <w:right w:val="none" w:sz="0" w:space="0" w:color="auto"/>
                                                  </w:divBdr>
                                                </w:div>
                                                <w:div w:id="318308897">
                                                  <w:marLeft w:val="0"/>
                                                  <w:marRight w:val="0"/>
                                                  <w:marTop w:val="0"/>
                                                  <w:marBottom w:val="0"/>
                                                  <w:divBdr>
                                                    <w:top w:val="none" w:sz="0" w:space="0" w:color="auto"/>
                                                    <w:left w:val="none" w:sz="0" w:space="0" w:color="auto"/>
                                                    <w:bottom w:val="none" w:sz="0" w:space="0" w:color="auto"/>
                                                    <w:right w:val="none" w:sz="0" w:space="0" w:color="auto"/>
                                                  </w:divBdr>
                                                </w:div>
                                                <w:div w:id="1049886921">
                                                  <w:marLeft w:val="0"/>
                                                  <w:marRight w:val="0"/>
                                                  <w:marTop w:val="0"/>
                                                  <w:marBottom w:val="0"/>
                                                  <w:divBdr>
                                                    <w:top w:val="none" w:sz="0" w:space="0" w:color="auto"/>
                                                    <w:left w:val="none" w:sz="0" w:space="0" w:color="auto"/>
                                                    <w:bottom w:val="none" w:sz="0" w:space="0" w:color="auto"/>
                                                    <w:right w:val="none" w:sz="0" w:space="0" w:color="auto"/>
                                                  </w:divBdr>
                                                </w:div>
                                                <w:div w:id="649670979">
                                                  <w:marLeft w:val="0"/>
                                                  <w:marRight w:val="0"/>
                                                  <w:marTop w:val="0"/>
                                                  <w:marBottom w:val="0"/>
                                                  <w:divBdr>
                                                    <w:top w:val="none" w:sz="0" w:space="0" w:color="auto"/>
                                                    <w:left w:val="none" w:sz="0" w:space="0" w:color="auto"/>
                                                    <w:bottom w:val="none" w:sz="0" w:space="0" w:color="auto"/>
                                                    <w:right w:val="none" w:sz="0" w:space="0" w:color="auto"/>
                                                  </w:divBdr>
                                                </w:div>
                                                <w:div w:id="1785686346">
                                                  <w:marLeft w:val="0"/>
                                                  <w:marRight w:val="0"/>
                                                  <w:marTop w:val="0"/>
                                                  <w:marBottom w:val="0"/>
                                                  <w:divBdr>
                                                    <w:top w:val="none" w:sz="0" w:space="0" w:color="auto"/>
                                                    <w:left w:val="none" w:sz="0" w:space="0" w:color="auto"/>
                                                    <w:bottom w:val="none" w:sz="0" w:space="0" w:color="auto"/>
                                                    <w:right w:val="none" w:sz="0" w:space="0" w:color="auto"/>
                                                  </w:divBdr>
                                                </w:div>
                                                <w:div w:id="1871643352">
                                                  <w:marLeft w:val="0"/>
                                                  <w:marRight w:val="0"/>
                                                  <w:marTop w:val="0"/>
                                                  <w:marBottom w:val="0"/>
                                                  <w:divBdr>
                                                    <w:top w:val="none" w:sz="0" w:space="0" w:color="auto"/>
                                                    <w:left w:val="none" w:sz="0" w:space="0" w:color="auto"/>
                                                    <w:bottom w:val="none" w:sz="0" w:space="0" w:color="auto"/>
                                                    <w:right w:val="none" w:sz="0" w:space="0" w:color="auto"/>
                                                  </w:divBdr>
                                                </w:div>
                                                <w:div w:id="263154488">
                                                  <w:marLeft w:val="0"/>
                                                  <w:marRight w:val="0"/>
                                                  <w:marTop w:val="0"/>
                                                  <w:marBottom w:val="0"/>
                                                  <w:divBdr>
                                                    <w:top w:val="none" w:sz="0" w:space="0" w:color="auto"/>
                                                    <w:left w:val="none" w:sz="0" w:space="0" w:color="auto"/>
                                                    <w:bottom w:val="none" w:sz="0" w:space="0" w:color="auto"/>
                                                    <w:right w:val="none" w:sz="0" w:space="0" w:color="auto"/>
                                                  </w:divBdr>
                                                </w:div>
                                                <w:div w:id="2093619742">
                                                  <w:marLeft w:val="0"/>
                                                  <w:marRight w:val="0"/>
                                                  <w:marTop w:val="0"/>
                                                  <w:marBottom w:val="0"/>
                                                  <w:divBdr>
                                                    <w:top w:val="none" w:sz="0" w:space="0" w:color="auto"/>
                                                    <w:left w:val="none" w:sz="0" w:space="0" w:color="auto"/>
                                                    <w:bottom w:val="none" w:sz="0" w:space="0" w:color="auto"/>
                                                    <w:right w:val="none" w:sz="0" w:space="0" w:color="auto"/>
                                                  </w:divBdr>
                                                </w:div>
                                                <w:div w:id="2002342833">
                                                  <w:marLeft w:val="0"/>
                                                  <w:marRight w:val="0"/>
                                                  <w:marTop w:val="0"/>
                                                  <w:marBottom w:val="0"/>
                                                  <w:divBdr>
                                                    <w:top w:val="none" w:sz="0" w:space="0" w:color="auto"/>
                                                    <w:left w:val="none" w:sz="0" w:space="0" w:color="auto"/>
                                                    <w:bottom w:val="none" w:sz="0" w:space="0" w:color="auto"/>
                                                    <w:right w:val="none" w:sz="0" w:space="0" w:color="auto"/>
                                                  </w:divBdr>
                                                </w:div>
                                                <w:div w:id="1370574022">
                                                  <w:marLeft w:val="0"/>
                                                  <w:marRight w:val="0"/>
                                                  <w:marTop w:val="0"/>
                                                  <w:marBottom w:val="0"/>
                                                  <w:divBdr>
                                                    <w:top w:val="none" w:sz="0" w:space="0" w:color="auto"/>
                                                    <w:left w:val="none" w:sz="0" w:space="0" w:color="auto"/>
                                                    <w:bottom w:val="none" w:sz="0" w:space="0" w:color="auto"/>
                                                    <w:right w:val="none" w:sz="0" w:space="0" w:color="auto"/>
                                                  </w:divBdr>
                                                </w:div>
                                                <w:div w:id="1628194736">
                                                  <w:marLeft w:val="0"/>
                                                  <w:marRight w:val="0"/>
                                                  <w:marTop w:val="0"/>
                                                  <w:marBottom w:val="0"/>
                                                  <w:divBdr>
                                                    <w:top w:val="none" w:sz="0" w:space="0" w:color="auto"/>
                                                    <w:left w:val="none" w:sz="0" w:space="0" w:color="auto"/>
                                                    <w:bottom w:val="none" w:sz="0" w:space="0" w:color="auto"/>
                                                    <w:right w:val="none" w:sz="0" w:space="0" w:color="auto"/>
                                                  </w:divBdr>
                                                </w:div>
                                                <w:div w:id="1266425876">
                                                  <w:marLeft w:val="0"/>
                                                  <w:marRight w:val="0"/>
                                                  <w:marTop w:val="0"/>
                                                  <w:marBottom w:val="0"/>
                                                  <w:divBdr>
                                                    <w:top w:val="none" w:sz="0" w:space="0" w:color="auto"/>
                                                    <w:left w:val="none" w:sz="0" w:space="0" w:color="auto"/>
                                                    <w:bottom w:val="none" w:sz="0" w:space="0" w:color="auto"/>
                                                    <w:right w:val="none" w:sz="0" w:space="0" w:color="auto"/>
                                                  </w:divBdr>
                                                </w:div>
                                                <w:div w:id="61401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36924">
      <w:bodyDiv w:val="1"/>
      <w:marLeft w:val="0"/>
      <w:marRight w:val="0"/>
      <w:marTop w:val="0"/>
      <w:marBottom w:val="0"/>
      <w:divBdr>
        <w:top w:val="none" w:sz="0" w:space="0" w:color="auto"/>
        <w:left w:val="none" w:sz="0" w:space="0" w:color="auto"/>
        <w:bottom w:val="none" w:sz="0" w:space="0" w:color="auto"/>
        <w:right w:val="none" w:sz="0" w:space="0" w:color="auto"/>
      </w:divBdr>
      <w:divsChild>
        <w:div w:id="398867444">
          <w:marLeft w:val="0"/>
          <w:marRight w:val="0"/>
          <w:marTop w:val="0"/>
          <w:marBottom w:val="0"/>
          <w:divBdr>
            <w:top w:val="none" w:sz="0" w:space="0" w:color="auto"/>
            <w:left w:val="none" w:sz="0" w:space="0" w:color="auto"/>
            <w:bottom w:val="none" w:sz="0" w:space="0" w:color="auto"/>
            <w:right w:val="none" w:sz="0" w:space="0" w:color="auto"/>
          </w:divBdr>
          <w:divsChild>
            <w:div w:id="76441134">
              <w:marLeft w:val="0"/>
              <w:marRight w:val="0"/>
              <w:marTop w:val="0"/>
              <w:marBottom w:val="0"/>
              <w:divBdr>
                <w:top w:val="none" w:sz="0" w:space="0" w:color="auto"/>
                <w:left w:val="none" w:sz="0" w:space="0" w:color="auto"/>
                <w:bottom w:val="none" w:sz="0" w:space="0" w:color="auto"/>
                <w:right w:val="none" w:sz="0" w:space="0" w:color="auto"/>
              </w:divBdr>
              <w:divsChild>
                <w:div w:id="233200476">
                  <w:marLeft w:val="0"/>
                  <w:marRight w:val="0"/>
                  <w:marTop w:val="0"/>
                  <w:marBottom w:val="0"/>
                  <w:divBdr>
                    <w:top w:val="none" w:sz="0" w:space="0" w:color="auto"/>
                    <w:left w:val="none" w:sz="0" w:space="0" w:color="auto"/>
                    <w:bottom w:val="none" w:sz="0" w:space="0" w:color="auto"/>
                    <w:right w:val="none" w:sz="0" w:space="0" w:color="auto"/>
                  </w:divBdr>
                  <w:divsChild>
                    <w:div w:id="1607036993">
                      <w:marLeft w:val="0"/>
                      <w:marRight w:val="0"/>
                      <w:marTop w:val="0"/>
                      <w:marBottom w:val="0"/>
                      <w:divBdr>
                        <w:top w:val="none" w:sz="0" w:space="0" w:color="auto"/>
                        <w:left w:val="none" w:sz="0" w:space="0" w:color="auto"/>
                        <w:bottom w:val="none" w:sz="0" w:space="0" w:color="auto"/>
                        <w:right w:val="none" w:sz="0" w:space="0" w:color="auto"/>
                      </w:divBdr>
                      <w:divsChild>
                        <w:div w:id="182715378">
                          <w:marLeft w:val="0"/>
                          <w:marRight w:val="0"/>
                          <w:marTop w:val="0"/>
                          <w:marBottom w:val="0"/>
                          <w:divBdr>
                            <w:top w:val="none" w:sz="0" w:space="0" w:color="auto"/>
                            <w:left w:val="none" w:sz="0" w:space="0" w:color="auto"/>
                            <w:bottom w:val="none" w:sz="0" w:space="0" w:color="auto"/>
                            <w:right w:val="none" w:sz="0" w:space="0" w:color="auto"/>
                          </w:divBdr>
                          <w:divsChild>
                            <w:div w:id="1208760885">
                              <w:marLeft w:val="0"/>
                              <w:marRight w:val="0"/>
                              <w:marTop w:val="0"/>
                              <w:marBottom w:val="0"/>
                              <w:divBdr>
                                <w:top w:val="none" w:sz="0" w:space="0" w:color="auto"/>
                                <w:left w:val="none" w:sz="0" w:space="0" w:color="auto"/>
                                <w:bottom w:val="none" w:sz="0" w:space="0" w:color="auto"/>
                                <w:right w:val="none" w:sz="0" w:space="0" w:color="auto"/>
                              </w:divBdr>
                              <w:divsChild>
                                <w:div w:id="1263032078">
                                  <w:marLeft w:val="0"/>
                                  <w:marRight w:val="0"/>
                                  <w:marTop w:val="0"/>
                                  <w:marBottom w:val="0"/>
                                  <w:divBdr>
                                    <w:top w:val="none" w:sz="0" w:space="0" w:color="auto"/>
                                    <w:left w:val="none" w:sz="0" w:space="0" w:color="auto"/>
                                    <w:bottom w:val="none" w:sz="0" w:space="0" w:color="auto"/>
                                    <w:right w:val="none" w:sz="0" w:space="0" w:color="auto"/>
                                  </w:divBdr>
                                  <w:divsChild>
                                    <w:div w:id="877199912">
                                      <w:marLeft w:val="0"/>
                                      <w:marRight w:val="0"/>
                                      <w:marTop w:val="0"/>
                                      <w:marBottom w:val="0"/>
                                      <w:divBdr>
                                        <w:top w:val="none" w:sz="0" w:space="0" w:color="auto"/>
                                        <w:left w:val="none" w:sz="0" w:space="0" w:color="auto"/>
                                        <w:bottom w:val="none" w:sz="0" w:space="0" w:color="auto"/>
                                        <w:right w:val="none" w:sz="0" w:space="0" w:color="auto"/>
                                      </w:divBdr>
                                      <w:divsChild>
                                        <w:div w:id="2047480277">
                                          <w:marLeft w:val="0"/>
                                          <w:marRight w:val="0"/>
                                          <w:marTop w:val="0"/>
                                          <w:marBottom w:val="0"/>
                                          <w:divBdr>
                                            <w:top w:val="none" w:sz="0" w:space="0" w:color="auto"/>
                                            <w:left w:val="none" w:sz="0" w:space="0" w:color="auto"/>
                                            <w:bottom w:val="none" w:sz="0" w:space="0" w:color="auto"/>
                                            <w:right w:val="none" w:sz="0" w:space="0" w:color="auto"/>
                                          </w:divBdr>
                                          <w:divsChild>
                                            <w:div w:id="2004701339">
                                              <w:marLeft w:val="0"/>
                                              <w:marRight w:val="0"/>
                                              <w:marTop w:val="0"/>
                                              <w:marBottom w:val="0"/>
                                              <w:divBdr>
                                                <w:top w:val="none" w:sz="0" w:space="0" w:color="auto"/>
                                                <w:left w:val="none" w:sz="0" w:space="0" w:color="auto"/>
                                                <w:bottom w:val="none" w:sz="0" w:space="0" w:color="auto"/>
                                                <w:right w:val="none" w:sz="0" w:space="0" w:color="auto"/>
                                              </w:divBdr>
                                              <w:divsChild>
                                                <w:div w:id="1857186497">
                                                  <w:marLeft w:val="0"/>
                                                  <w:marRight w:val="0"/>
                                                  <w:marTop w:val="0"/>
                                                  <w:marBottom w:val="0"/>
                                                  <w:divBdr>
                                                    <w:top w:val="none" w:sz="0" w:space="0" w:color="auto"/>
                                                    <w:left w:val="none" w:sz="0" w:space="0" w:color="auto"/>
                                                    <w:bottom w:val="none" w:sz="0" w:space="0" w:color="auto"/>
                                                    <w:right w:val="none" w:sz="0" w:space="0" w:color="auto"/>
                                                  </w:divBdr>
                                                </w:div>
                                                <w:div w:id="234508651">
                                                  <w:marLeft w:val="0"/>
                                                  <w:marRight w:val="0"/>
                                                  <w:marTop w:val="0"/>
                                                  <w:marBottom w:val="0"/>
                                                  <w:divBdr>
                                                    <w:top w:val="none" w:sz="0" w:space="0" w:color="auto"/>
                                                    <w:left w:val="none" w:sz="0" w:space="0" w:color="auto"/>
                                                    <w:bottom w:val="none" w:sz="0" w:space="0" w:color="auto"/>
                                                    <w:right w:val="none" w:sz="0" w:space="0" w:color="auto"/>
                                                  </w:divBdr>
                                                </w:div>
                                                <w:div w:id="214436063">
                                                  <w:marLeft w:val="0"/>
                                                  <w:marRight w:val="0"/>
                                                  <w:marTop w:val="0"/>
                                                  <w:marBottom w:val="0"/>
                                                  <w:divBdr>
                                                    <w:top w:val="none" w:sz="0" w:space="0" w:color="auto"/>
                                                    <w:left w:val="none" w:sz="0" w:space="0" w:color="auto"/>
                                                    <w:bottom w:val="none" w:sz="0" w:space="0" w:color="auto"/>
                                                    <w:right w:val="none" w:sz="0" w:space="0" w:color="auto"/>
                                                  </w:divBdr>
                                                </w:div>
                                                <w:div w:id="1708604810">
                                                  <w:marLeft w:val="0"/>
                                                  <w:marRight w:val="0"/>
                                                  <w:marTop w:val="0"/>
                                                  <w:marBottom w:val="0"/>
                                                  <w:divBdr>
                                                    <w:top w:val="none" w:sz="0" w:space="0" w:color="auto"/>
                                                    <w:left w:val="none" w:sz="0" w:space="0" w:color="auto"/>
                                                    <w:bottom w:val="none" w:sz="0" w:space="0" w:color="auto"/>
                                                    <w:right w:val="none" w:sz="0" w:space="0" w:color="auto"/>
                                                  </w:divBdr>
                                                </w:div>
                                                <w:div w:id="1755588695">
                                                  <w:marLeft w:val="0"/>
                                                  <w:marRight w:val="0"/>
                                                  <w:marTop w:val="0"/>
                                                  <w:marBottom w:val="0"/>
                                                  <w:divBdr>
                                                    <w:top w:val="none" w:sz="0" w:space="0" w:color="auto"/>
                                                    <w:left w:val="none" w:sz="0" w:space="0" w:color="auto"/>
                                                    <w:bottom w:val="none" w:sz="0" w:space="0" w:color="auto"/>
                                                    <w:right w:val="none" w:sz="0" w:space="0" w:color="auto"/>
                                                  </w:divBdr>
                                                </w:div>
                                                <w:div w:id="899055507">
                                                  <w:marLeft w:val="0"/>
                                                  <w:marRight w:val="0"/>
                                                  <w:marTop w:val="0"/>
                                                  <w:marBottom w:val="0"/>
                                                  <w:divBdr>
                                                    <w:top w:val="none" w:sz="0" w:space="0" w:color="auto"/>
                                                    <w:left w:val="none" w:sz="0" w:space="0" w:color="auto"/>
                                                    <w:bottom w:val="none" w:sz="0" w:space="0" w:color="auto"/>
                                                    <w:right w:val="none" w:sz="0" w:space="0" w:color="auto"/>
                                                  </w:divBdr>
                                                </w:div>
                                                <w:div w:id="1256284282">
                                                  <w:marLeft w:val="0"/>
                                                  <w:marRight w:val="0"/>
                                                  <w:marTop w:val="0"/>
                                                  <w:marBottom w:val="0"/>
                                                  <w:divBdr>
                                                    <w:top w:val="none" w:sz="0" w:space="0" w:color="auto"/>
                                                    <w:left w:val="none" w:sz="0" w:space="0" w:color="auto"/>
                                                    <w:bottom w:val="none" w:sz="0" w:space="0" w:color="auto"/>
                                                    <w:right w:val="none" w:sz="0" w:space="0" w:color="auto"/>
                                                  </w:divBdr>
                                                </w:div>
                                                <w:div w:id="1123889839">
                                                  <w:marLeft w:val="0"/>
                                                  <w:marRight w:val="0"/>
                                                  <w:marTop w:val="0"/>
                                                  <w:marBottom w:val="0"/>
                                                  <w:divBdr>
                                                    <w:top w:val="none" w:sz="0" w:space="0" w:color="auto"/>
                                                    <w:left w:val="none" w:sz="0" w:space="0" w:color="auto"/>
                                                    <w:bottom w:val="none" w:sz="0" w:space="0" w:color="auto"/>
                                                    <w:right w:val="none" w:sz="0" w:space="0" w:color="auto"/>
                                                  </w:divBdr>
                                                </w:div>
                                                <w:div w:id="175384057">
                                                  <w:marLeft w:val="0"/>
                                                  <w:marRight w:val="0"/>
                                                  <w:marTop w:val="0"/>
                                                  <w:marBottom w:val="0"/>
                                                  <w:divBdr>
                                                    <w:top w:val="none" w:sz="0" w:space="0" w:color="auto"/>
                                                    <w:left w:val="none" w:sz="0" w:space="0" w:color="auto"/>
                                                    <w:bottom w:val="none" w:sz="0" w:space="0" w:color="auto"/>
                                                    <w:right w:val="none" w:sz="0" w:space="0" w:color="auto"/>
                                                  </w:divBdr>
                                                </w:div>
                                                <w:div w:id="1306810738">
                                                  <w:marLeft w:val="0"/>
                                                  <w:marRight w:val="0"/>
                                                  <w:marTop w:val="0"/>
                                                  <w:marBottom w:val="0"/>
                                                  <w:divBdr>
                                                    <w:top w:val="none" w:sz="0" w:space="0" w:color="auto"/>
                                                    <w:left w:val="none" w:sz="0" w:space="0" w:color="auto"/>
                                                    <w:bottom w:val="none" w:sz="0" w:space="0" w:color="auto"/>
                                                    <w:right w:val="none" w:sz="0" w:space="0" w:color="auto"/>
                                                  </w:divBdr>
                                                </w:div>
                                                <w:div w:id="392240759">
                                                  <w:marLeft w:val="0"/>
                                                  <w:marRight w:val="0"/>
                                                  <w:marTop w:val="0"/>
                                                  <w:marBottom w:val="0"/>
                                                  <w:divBdr>
                                                    <w:top w:val="none" w:sz="0" w:space="0" w:color="auto"/>
                                                    <w:left w:val="none" w:sz="0" w:space="0" w:color="auto"/>
                                                    <w:bottom w:val="none" w:sz="0" w:space="0" w:color="auto"/>
                                                    <w:right w:val="none" w:sz="0" w:space="0" w:color="auto"/>
                                                  </w:divBdr>
                                                </w:div>
                                                <w:div w:id="1396508184">
                                                  <w:marLeft w:val="0"/>
                                                  <w:marRight w:val="0"/>
                                                  <w:marTop w:val="0"/>
                                                  <w:marBottom w:val="0"/>
                                                  <w:divBdr>
                                                    <w:top w:val="none" w:sz="0" w:space="0" w:color="auto"/>
                                                    <w:left w:val="none" w:sz="0" w:space="0" w:color="auto"/>
                                                    <w:bottom w:val="none" w:sz="0" w:space="0" w:color="auto"/>
                                                    <w:right w:val="none" w:sz="0" w:space="0" w:color="auto"/>
                                                  </w:divBdr>
                                                </w:div>
                                                <w:div w:id="1385325010">
                                                  <w:marLeft w:val="0"/>
                                                  <w:marRight w:val="0"/>
                                                  <w:marTop w:val="0"/>
                                                  <w:marBottom w:val="0"/>
                                                  <w:divBdr>
                                                    <w:top w:val="none" w:sz="0" w:space="0" w:color="auto"/>
                                                    <w:left w:val="none" w:sz="0" w:space="0" w:color="auto"/>
                                                    <w:bottom w:val="none" w:sz="0" w:space="0" w:color="auto"/>
                                                    <w:right w:val="none" w:sz="0" w:space="0" w:color="auto"/>
                                                  </w:divBdr>
                                                </w:div>
                                                <w:div w:id="1243637613">
                                                  <w:marLeft w:val="0"/>
                                                  <w:marRight w:val="0"/>
                                                  <w:marTop w:val="0"/>
                                                  <w:marBottom w:val="0"/>
                                                  <w:divBdr>
                                                    <w:top w:val="none" w:sz="0" w:space="0" w:color="auto"/>
                                                    <w:left w:val="none" w:sz="0" w:space="0" w:color="auto"/>
                                                    <w:bottom w:val="none" w:sz="0" w:space="0" w:color="auto"/>
                                                    <w:right w:val="none" w:sz="0" w:space="0" w:color="auto"/>
                                                  </w:divBdr>
                                                </w:div>
                                                <w:div w:id="1964185798">
                                                  <w:marLeft w:val="0"/>
                                                  <w:marRight w:val="0"/>
                                                  <w:marTop w:val="0"/>
                                                  <w:marBottom w:val="0"/>
                                                  <w:divBdr>
                                                    <w:top w:val="none" w:sz="0" w:space="0" w:color="auto"/>
                                                    <w:left w:val="none" w:sz="0" w:space="0" w:color="auto"/>
                                                    <w:bottom w:val="none" w:sz="0" w:space="0" w:color="auto"/>
                                                    <w:right w:val="none" w:sz="0" w:space="0" w:color="auto"/>
                                                  </w:divBdr>
                                                </w:div>
                                                <w:div w:id="1887597030">
                                                  <w:marLeft w:val="0"/>
                                                  <w:marRight w:val="0"/>
                                                  <w:marTop w:val="0"/>
                                                  <w:marBottom w:val="0"/>
                                                  <w:divBdr>
                                                    <w:top w:val="none" w:sz="0" w:space="0" w:color="auto"/>
                                                    <w:left w:val="none" w:sz="0" w:space="0" w:color="auto"/>
                                                    <w:bottom w:val="none" w:sz="0" w:space="0" w:color="auto"/>
                                                    <w:right w:val="none" w:sz="0" w:space="0" w:color="auto"/>
                                                  </w:divBdr>
                                                </w:div>
                                                <w:div w:id="667288193">
                                                  <w:marLeft w:val="0"/>
                                                  <w:marRight w:val="0"/>
                                                  <w:marTop w:val="0"/>
                                                  <w:marBottom w:val="0"/>
                                                  <w:divBdr>
                                                    <w:top w:val="none" w:sz="0" w:space="0" w:color="auto"/>
                                                    <w:left w:val="none" w:sz="0" w:space="0" w:color="auto"/>
                                                    <w:bottom w:val="none" w:sz="0" w:space="0" w:color="auto"/>
                                                    <w:right w:val="none" w:sz="0" w:space="0" w:color="auto"/>
                                                  </w:divBdr>
                                                </w:div>
                                                <w:div w:id="261423693">
                                                  <w:marLeft w:val="0"/>
                                                  <w:marRight w:val="0"/>
                                                  <w:marTop w:val="0"/>
                                                  <w:marBottom w:val="0"/>
                                                  <w:divBdr>
                                                    <w:top w:val="none" w:sz="0" w:space="0" w:color="auto"/>
                                                    <w:left w:val="none" w:sz="0" w:space="0" w:color="auto"/>
                                                    <w:bottom w:val="none" w:sz="0" w:space="0" w:color="auto"/>
                                                    <w:right w:val="none" w:sz="0" w:space="0" w:color="auto"/>
                                                  </w:divBdr>
                                                </w:div>
                                                <w:div w:id="1418596214">
                                                  <w:marLeft w:val="0"/>
                                                  <w:marRight w:val="0"/>
                                                  <w:marTop w:val="0"/>
                                                  <w:marBottom w:val="0"/>
                                                  <w:divBdr>
                                                    <w:top w:val="none" w:sz="0" w:space="0" w:color="auto"/>
                                                    <w:left w:val="none" w:sz="0" w:space="0" w:color="auto"/>
                                                    <w:bottom w:val="none" w:sz="0" w:space="0" w:color="auto"/>
                                                    <w:right w:val="none" w:sz="0" w:space="0" w:color="auto"/>
                                                  </w:divBdr>
                                                </w:div>
                                                <w:div w:id="6639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2410838">
      <w:bodyDiv w:val="1"/>
      <w:marLeft w:val="0"/>
      <w:marRight w:val="0"/>
      <w:marTop w:val="0"/>
      <w:marBottom w:val="0"/>
      <w:divBdr>
        <w:top w:val="none" w:sz="0" w:space="0" w:color="auto"/>
        <w:left w:val="none" w:sz="0" w:space="0" w:color="auto"/>
        <w:bottom w:val="none" w:sz="0" w:space="0" w:color="auto"/>
        <w:right w:val="none" w:sz="0" w:space="0" w:color="auto"/>
      </w:divBdr>
      <w:divsChild>
        <w:div w:id="618340088">
          <w:marLeft w:val="0"/>
          <w:marRight w:val="0"/>
          <w:marTop w:val="0"/>
          <w:marBottom w:val="0"/>
          <w:divBdr>
            <w:top w:val="none" w:sz="0" w:space="0" w:color="auto"/>
            <w:left w:val="none" w:sz="0" w:space="0" w:color="auto"/>
            <w:bottom w:val="none" w:sz="0" w:space="0" w:color="auto"/>
            <w:right w:val="none" w:sz="0" w:space="0" w:color="auto"/>
          </w:divBdr>
          <w:divsChild>
            <w:div w:id="263268299">
              <w:marLeft w:val="0"/>
              <w:marRight w:val="0"/>
              <w:marTop w:val="0"/>
              <w:marBottom w:val="0"/>
              <w:divBdr>
                <w:top w:val="none" w:sz="0" w:space="0" w:color="auto"/>
                <w:left w:val="none" w:sz="0" w:space="0" w:color="auto"/>
                <w:bottom w:val="none" w:sz="0" w:space="0" w:color="auto"/>
                <w:right w:val="none" w:sz="0" w:space="0" w:color="auto"/>
              </w:divBdr>
              <w:divsChild>
                <w:div w:id="528757757">
                  <w:marLeft w:val="0"/>
                  <w:marRight w:val="0"/>
                  <w:marTop w:val="0"/>
                  <w:marBottom w:val="0"/>
                  <w:divBdr>
                    <w:top w:val="none" w:sz="0" w:space="0" w:color="auto"/>
                    <w:left w:val="none" w:sz="0" w:space="0" w:color="auto"/>
                    <w:bottom w:val="none" w:sz="0" w:space="0" w:color="auto"/>
                    <w:right w:val="none" w:sz="0" w:space="0" w:color="auto"/>
                  </w:divBdr>
                  <w:divsChild>
                    <w:div w:id="1139804588">
                      <w:marLeft w:val="0"/>
                      <w:marRight w:val="0"/>
                      <w:marTop w:val="0"/>
                      <w:marBottom w:val="0"/>
                      <w:divBdr>
                        <w:top w:val="none" w:sz="0" w:space="0" w:color="auto"/>
                        <w:left w:val="none" w:sz="0" w:space="0" w:color="auto"/>
                        <w:bottom w:val="none" w:sz="0" w:space="0" w:color="auto"/>
                        <w:right w:val="none" w:sz="0" w:space="0" w:color="auto"/>
                      </w:divBdr>
                      <w:divsChild>
                        <w:div w:id="1027101677">
                          <w:marLeft w:val="0"/>
                          <w:marRight w:val="0"/>
                          <w:marTop w:val="0"/>
                          <w:marBottom w:val="0"/>
                          <w:divBdr>
                            <w:top w:val="none" w:sz="0" w:space="0" w:color="auto"/>
                            <w:left w:val="none" w:sz="0" w:space="0" w:color="auto"/>
                            <w:bottom w:val="none" w:sz="0" w:space="0" w:color="auto"/>
                            <w:right w:val="none" w:sz="0" w:space="0" w:color="auto"/>
                          </w:divBdr>
                          <w:divsChild>
                            <w:div w:id="741296455">
                              <w:marLeft w:val="0"/>
                              <w:marRight w:val="0"/>
                              <w:marTop w:val="0"/>
                              <w:marBottom w:val="0"/>
                              <w:divBdr>
                                <w:top w:val="none" w:sz="0" w:space="0" w:color="auto"/>
                                <w:left w:val="none" w:sz="0" w:space="0" w:color="auto"/>
                                <w:bottom w:val="none" w:sz="0" w:space="0" w:color="auto"/>
                                <w:right w:val="none" w:sz="0" w:space="0" w:color="auto"/>
                              </w:divBdr>
                              <w:divsChild>
                                <w:div w:id="244848623">
                                  <w:marLeft w:val="0"/>
                                  <w:marRight w:val="0"/>
                                  <w:marTop w:val="0"/>
                                  <w:marBottom w:val="0"/>
                                  <w:divBdr>
                                    <w:top w:val="none" w:sz="0" w:space="0" w:color="auto"/>
                                    <w:left w:val="none" w:sz="0" w:space="0" w:color="auto"/>
                                    <w:bottom w:val="none" w:sz="0" w:space="0" w:color="auto"/>
                                    <w:right w:val="none" w:sz="0" w:space="0" w:color="auto"/>
                                  </w:divBdr>
                                  <w:divsChild>
                                    <w:div w:id="1068310237">
                                      <w:marLeft w:val="0"/>
                                      <w:marRight w:val="0"/>
                                      <w:marTop w:val="0"/>
                                      <w:marBottom w:val="0"/>
                                      <w:divBdr>
                                        <w:top w:val="none" w:sz="0" w:space="0" w:color="auto"/>
                                        <w:left w:val="none" w:sz="0" w:space="0" w:color="auto"/>
                                        <w:bottom w:val="none" w:sz="0" w:space="0" w:color="auto"/>
                                        <w:right w:val="none" w:sz="0" w:space="0" w:color="auto"/>
                                      </w:divBdr>
                                      <w:divsChild>
                                        <w:div w:id="1547715487">
                                          <w:marLeft w:val="0"/>
                                          <w:marRight w:val="0"/>
                                          <w:marTop w:val="0"/>
                                          <w:marBottom w:val="0"/>
                                          <w:divBdr>
                                            <w:top w:val="none" w:sz="0" w:space="0" w:color="auto"/>
                                            <w:left w:val="none" w:sz="0" w:space="0" w:color="auto"/>
                                            <w:bottom w:val="none" w:sz="0" w:space="0" w:color="auto"/>
                                            <w:right w:val="none" w:sz="0" w:space="0" w:color="auto"/>
                                          </w:divBdr>
                                          <w:divsChild>
                                            <w:div w:id="1480073047">
                                              <w:marLeft w:val="0"/>
                                              <w:marRight w:val="0"/>
                                              <w:marTop w:val="0"/>
                                              <w:marBottom w:val="0"/>
                                              <w:divBdr>
                                                <w:top w:val="none" w:sz="0" w:space="0" w:color="auto"/>
                                                <w:left w:val="none" w:sz="0" w:space="0" w:color="auto"/>
                                                <w:bottom w:val="none" w:sz="0" w:space="0" w:color="auto"/>
                                                <w:right w:val="none" w:sz="0" w:space="0" w:color="auto"/>
                                              </w:divBdr>
                                              <w:divsChild>
                                                <w:div w:id="1945116062">
                                                  <w:marLeft w:val="0"/>
                                                  <w:marRight w:val="0"/>
                                                  <w:marTop w:val="0"/>
                                                  <w:marBottom w:val="0"/>
                                                  <w:divBdr>
                                                    <w:top w:val="none" w:sz="0" w:space="0" w:color="auto"/>
                                                    <w:left w:val="none" w:sz="0" w:space="0" w:color="auto"/>
                                                    <w:bottom w:val="none" w:sz="0" w:space="0" w:color="auto"/>
                                                    <w:right w:val="none" w:sz="0" w:space="0" w:color="auto"/>
                                                  </w:divBdr>
                                                </w:div>
                                                <w:div w:id="1437943527">
                                                  <w:marLeft w:val="0"/>
                                                  <w:marRight w:val="0"/>
                                                  <w:marTop w:val="0"/>
                                                  <w:marBottom w:val="0"/>
                                                  <w:divBdr>
                                                    <w:top w:val="none" w:sz="0" w:space="0" w:color="auto"/>
                                                    <w:left w:val="none" w:sz="0" w:space="0" w:color="auto"/>
                                                    <w:bottom w:val="none" w:sz="0" w:space="0" w:color="auto"/>
                                                    <w:right w:val="none" w:sz="0" w:space="0" w:color="auto"/>
                                                  </w:divBdr>
                                                </w:div>
                                                <w:div w:id="711002596">
                                                  <w:marLeft w:val="0"/>
                                                  <w:marRight w:val="0"/>
                                                  <w:marTop w:val="0"/>
                                                  <w:marBottom w:val="0"/>
                                                  <w:divBdr>
                                                    <w:top w:val="none" w:sz="0" w:space="0" w:color="auto"/>
                                                    <w:left w:val="none" w:sz="0" w:space="0" w:color="auto"/>
                                                    <w:bottom w:val="none" w:sz="0" w:space="0" w:color="auto"/>
                                                    <w:right w:val="none" w:sz="0" w:space="0" w:color="auto"/>
                                                  </w:divBdr>
                                                </w:div>
                                                <w:div w:id="54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8603241">
      <w:bodyDiv w:val="1"/>
      <w:marLeft w:val="0"/>
      <w:marRight w:val="0"/>
      <w:marTop w:val="0"/>
      <w:marBottom w:val="0"/>
      <w:divBdr>
        <w:top w:val="none" w:sz="0" w:space="0" w:color="auto"/>
        <w:left w:val="none" w:sz="0" w:space="0" w:color="auto"/>
        <w:bottom w:val="none" w:sz="0" w:space="0" w:color="auto"/>
        <w:right w:val="none" w:sz="0" w:space="0" w:color="auto"/>
      </w:divBdr>
      <w:divsChild>
        <w:div w:id="1113091447">
          <w:marLeft w:val="0"/>
          <w:marRight w:val="0"/>
          <w:marTop w:val="0"/>
          <w:marBottom w:val="0"/>
          <w:divBdr>
            <w:top w:val="none" w:sz="0" w:space="0" w:color="auto"/>
            <w:left w:val="none" w:sz="0" w:space="0" w:color="auto"/>
            <w:bottom w:val="none" w:sz="0" w:space="0" w:color="auto"/>
            <w:right w:val="none" w:sz="0" w:space="0" w:color="auto"/>
          </w:divBdr>
          <w:divsChild>
            <w:div w:id="571282812">
              <w:marLeft w:val="0"/>
              <w:marRight w:val="0"/>
              <w:marTop w:val="0"/>
              <w:marBottom w:val="0"/>
              <w:divBdr>
                <w:top w:val="none" w:sz="0" w:space="0" w:color="auto"/>
                <w:left w:val="none" w:sz="0" w:space="0" w:color="auto"/>
                <w:bottom w:val="none" w:sz="0" w:space="0" w:color="auto"/>
                <w:right w:val="none" w:sz="0" w:space="0" w:color="auto"/>
              </w:divBdr>
              <w:divsChild>
                <w:div w:id="849612268">
                  <w:marLeft w:val="0"/>
                  <w:marRight w:val="0"/>
                  <w:marTop w:val="0"/>
                  <w:marBottom w:val="0"/>
                  <w:divBdr>
                    <w:top w:val="none" w:sz="0" w:space="0" w:color="auto"/>
                    <w:left w:val="none" w:sz="0" w:space="0" w:color="auto"/>
                    <w:bottom w:val="none" w:sz="0" w:space="0" w:color="auto"/>
                    <w:right w:val="none" w:sz="0" w:space="0" w:color="auto"/>
                  </w:divBdr>
                  <w:divsChild>
                    <w:div w:id="1822576874">
                      <w:marLeft w:val="0"/>
                      <w:marRight w:val="0"/>
                      <w:marTop w:val="0"/>
                      <w:marBottom w:val="0"/>
                      <w:divBdr>
                        <w:top w:val="none" w:sz="0" w:space="0" w:color="auto"/>
                        <w:left w:val="none" w:sz="0" w:space="0" w:color="auto"/>
                        <w:bottom w:val="none" w:sz="0" w:space="0" w:color="auto"/>
                        <w:right w:val="none" w:sz="0" w:space="0" w:color="auto"/>
                      </w:divBdr>
                      <w:divsChild>
                        <w:div w:id="168640733">
                          <w:marLeft w:val="0"/>
                          <w:marRight w:val="0"/>
                          <w:marTop w:val="0"/>
                          <w:marBottom w:val="0"/>
                          <w:divBdr>
                            <w:top w:val="none" w:sz="0" w:space="0" w:color="auto"/>
                            <w:left w:val="none" w:sz="0" w:space="0" w:color="auto"/>
                            <w:bottom w:val="none" w:sz="0" w:space="0" w:color="auto"/>
                            <w:right w:val="none" w:sz="0" w:space="0" w:color="auto"/>
                          </w:divBdr>
                          <w:divsChild>
                            <w:div w:id="219555769">
                              <w:marLeft w:val="0"/>
                              <w:marRight w:val="0"/>
                              <w:marTop w:val="0"/>
                              <w:marBottom w:val="0"/>
                              <w:divBdr>
                                <w:top w:val="none" w:sz="0" w:space="0" w:color="auto"/>
                                <w:left w:val="none" w:sz="0" w:space="0" w:color="auto"/>
                                <w:bottom w:val="none" w:sz="0" w:space="0" w:color="auto"/>
                                <w:right w:val="none" w:sz="0" w:space="0" w:color="auto"/>
                              </w:divBdr>
                              <w:divsChild>
                                <w:div w:id="1899126294">
                                  <w:marLeft w:val="0"/>
                                  <w:marRight w:val="0"/>
                                  <w:marTop w:val="0"/>
                                  <w:marBottom w:val="0"/>
                                  <w:divBdr>
                                    <w:top w:val="none" w:sz="0" w:space="0" w:color="auto"/>
                                    <w:left w:val="none" w:sz="0" w:space="0" w:color="auto"/>
                                    <w:bottom w:val="none" w:sz="0" w:space="0" w:color="auto"/>
                                    <w:right w:val="none" w:sz="0" w:space="0" w:color="auto"/>
                                  </w:divBdr>
                                  <w:divsChild>
                                    <w:div w:id="195043663">
                                      <w:marLeft w:val="0"/>
                                      <w:marRight w:val="0"/>
                                      <w:marTop w:val="0"/>
                                      <w:marBottom w:val="0"/>
                                      <w:divBdr>
                                        <w:top w:val="none" w:sz="0" w:space="0" w:color="auto"/>
                                        <w:left w:val="none" w:sz="0" w:space="0" w:color="auto"/>
                                        <w:bottom w:val="none" w:sz="0" w:space="0" w:color="auto"/>
                                        <w:right w:val="none" w:sz="0" w:space="0" w:color="auto"/>
                                      </w:divBdr>
                                      <w:divsChild>
                                        <w:div w:id="497426728">
                                          <w:marLeft w:val="0"/>
                                          <w:marRight w:val="0"/>
                                          <w:marTop w:val="0"/>
                                          <w:marBottom w:val="0"/>
                                          <w:divBdr>
                                            <w:top w:val="none" w:sz="0" w:space="0" w:color="auto"/>
                                            <w:left w:val="none" w:sz="0" w:space="0" w:color="auto"/>
                                            <w:bottom w:val="none" w:sz="0" w:space="0" w:color="auto"/>
                                            <w:right w:val="none" w:sz="0" w:space="0" w:color="auto"/>
                                          </w:divBdr>
                                          <w:divsChild>
                                            <w:div w:id="1233157717">
                                              <w:marLeft w:val="0"/>
                                              <w:marRight w:val="0"/>
                                              <w:marTop w:val="0"/>
                                              <w:marBottom w:val="0"/>
                                              <w:divBdr>
                                                <w:top w:val="none" w:sz="0" w:space="0" w:color="auto"/>
                                                <w:left w:val="none" w:sz="0" w:space="0" w:color="auto"/>
                                                <w:bottom w:val="none" w:sz="0" w:space="0" w:color="auto"/>
                                                <w:right w:val="none" w:sz="0" w:space="0" w:color="auto"/>
                                              </w:divBdr>
                                              <w:divsChild>
                                                <w:div w:id="1055931684">
                                                  <w:marLeft w:val="0"/>
                                                  <w:marRight w:val="0"/>
                                                  <w:marTop w:val="0"/>
                                                  <w:marBottom w:val="0"/>
                                                  <w:divBdr>
                                                    <w:top w:val="none" w:sz="0" w:space="0" w:color="auto"/>
                                                    <w:left w:val="none" w:sz="0" w:space="0" w:color="auto"/>
                                                    <w:bottom w:val="none" w:sz="0" w:space="0" w:color="auto"/>
                                                    <w:right w:val="none" w:sz="0" w:space="0" w:color="auto"/>
                                                  </w:divBdr>
                                                </w:div>
                                                <w:div w:id="657391622">
                                                  <w:marLeft w:val="0"/>
                                                  <w:marRight w:val="0"/>
                                                  <w:marTop w:val="0"/>
                                                  <w:marBottom w:val="0"/>
                                                  <w:divBdr>
                                                    <w:top w:val="none" w:sz="0" w:space="0" w:color="auto"/>
                                                    <w:left w:val="none" w:sz="0" w:space="0" w:color="auto"/>
                                                    <w:bottom w:val="none" w:sz="0" w:space="0" w:color="auto"/>
                                                    <w:right w:val="none" w:sz="0" w:space="0" w:color="auto"/>
                                                  </w:divBdr>
                                                </w:div>
                                                <w:div w:id="1957983958">
                                                  <w:marLeft w:val="0"/>
                                                  <w:marRight w:val="0"/>
                                                  <w:marTop w:val="0"/>
                                                  <w:marBottom w:val="0"/>
                                                  <w:divBdr>
                                                    <w:top w:val="none" w:sz="0" w:space="0" w:color="auto"/>
                                                    <w:left w:val="none" w:sz="0" w:space="0" w:color="auto"/>
                                                    <w:bottom w:val="none" w:sz="0" w:space="0" w:color="auto"/>
                                                    <w:right w:val="none" w:sz="0" w:space="0" w:color="auto"/>
                                                  </w:divBdr>
                                                </w:div>
                                                <w:div w:id="469135492">
                                                  <w:marLeft w:val="0"/>
                                                  <w:marRight w:val="0"/>
                                                  <w:marTop w:val="0"/>
                                                  <w:marBottom w:val="0"/>
                                                  <w:divBdr>
                                                    <w:top w:val="none" w:sz="0" w:space="0" w:color="auto"/>
                                                    <w:left w:val="none" w:sz="0" w:space="0" w:color="auto"/>
                                                    <w:bottom w:val="none" w:sz="0" w:space="0" w:color="auto"/>
                                                    <w:right w:val="none" w:sz="0" w:space="0" w:color="auto"/>
                                                  </w:divBdr>
                                                </w:div>
                                                <w:div w:id="328294117">
                                                  <w:marLeft w:val="0"/>
                                                  <w:marRight w:val="0"/>
                                                  <w:marTop w:val="0"/>
                                                  <w:marBottom w:val="0"/>
                                                  <w:divBdr>
                                                    <w:top w:val="none" w:sz="0" w:space="0" w:color="auto"/>
                                                    <w:left w:val="none" w:sz="0" w:space="0" w:color="auto"/>
                                                    <w:bottom w:val="none" w:sz="0" w:space="0" w:color="auto"/>
                                                    <w:right w:val="none" w:sz="0" w:space="0" w:color="auto"/>
                                                  </w:divBdr>
                                                </w:div>
                                                <w:div w:id="72935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6972830">
      <w:bodyDiv w:val="1"/>
      <w:marLeft w:val="0"/>
      <w:marRight w:val="0"/>
      <w:marTop w:val="0"/>
      <w:marBottom w:val="0"/>
      <w:divBdr>
        <w:top w:val="none" w:sz="0" w:space="0" w:color="auto"/>
        <w:left w:val="none" w:sz="0" w:space="0" w:color="auto"/>
        <w:bottom w:val="none" w:sz="0" w:space="0" w:color="auto"/>
        <w:right w:val="none" w:sz="0" w:space="0" w:color="auto"/>
      </w:divBdr>
      <w:divsChild>
        <w:div w:id="2109037011">
          <w:marLeft w:val="0"/>
          <w:marRight w:val="0"/>
          <w:marTop w:val="0"/>
          <w:marBottom w:val="0"/>
          <w:divBdr>
            <w:top w:val="none" w:sz="0" w:space="0" w:color="auto"/>
            <w:left w:val="none" w:sz="0" w:space="0" w:color="auto"/>
            <w:bottom w:val="none" w:sz="0" w:space="0" w:color="auto"/>
            <w:right w:val="none" w:sz="0" w:space="0" w:color="auto"/>
          </w:divBdr>
          <w:divsChild>
            <w:div w:id="1862933125">
              <w:marLeft w:val="0"/>
              <w:marRight w:val="0"/>
              <w:marTop w:val="0"/>
              <w:marBottom w:val="0"/>
              <w:divBdr>
                <w:top w:val="none" w:sz="0" w:space="0" w:color="auto"/>
                <w:left w:val="none" w:sz="0" w:space="0" w:color="auto"/>
                <w:bottom w:val="none" w:sz="0" w:space="0" w:color="auto"/>
                <w:right w:val="none" w:sz="0" w:space="0" w:color="auto"/>
              </w:divBdr>
              <w:divsChild>
                <w:div w:id="860822109">
                  <w:marLeft w:val="0"/>
                  <w:marRight w:val="0"/>
                  <w:marTop w:val="0"/>
                  <w:marBottom w:val="0"/>
                  <w:divBdr>
                    <w:top w:val="none" w:sz="0" w:space="0" w:color="auto"/>
                    <w:left w:val="none" w:sz="0" w:space="0" w:color="auto"/>
                    <w:bottom w:val="none" w:sz="0" w:space="0" w:color="auto"/>
                    <w:right w:val="none" w:sz="0" w:space="0" w:color="auto"/>
                  </w:divBdr>
                  <w:divsChild>
                    <w:div w:id="1531255978">
                      <w:marLeft w:val="0"/>
                      <w:marRight w:val="0"/>
                      <w:marTop w:val="0"/>
                      <w:marBottom w:val="0"/>
                      <w:divBdr>
                        <w:top w:val="none" w:sz="0" w:space="0" w:color="auto"/>
                        <w:left w:val="none" w:sz="0" w:space="0" w:color="auto"/>
                        <w:bottom w:val="none" w:sz="0" w:space="0" w:color="auto"/>
                        <w:right w:val="none" w:sz="0" w:space="0" w:color="auto"/>
                      </w:divBdr>
                      <w:divsChild>
                        <w:div w:id="1368140502">
                          <w:marLeft w:val="0"/>
                          <w:marRight w:val="0"/>
                          <w:marTop w:val="0"/>
                          <w:marBottom w:val="0"/>
                          <w:divBdr>
                            <w:top w:val="none" w:sz="0" w:space="0" w:color="auto"/>
                            <w:left w:val="none" w:sz="0" w:space="0" w:color="auto"/>
                            <w:bottom w:val="none" w:sz="0" w:space="0" w:color="auto"/>
                            <w:right w:val="none" w:sz="0" w:space="0" w:color="auto"/>
                          </w:divBdr>
                          <w:divsChild>
                            <w:div w:id="2094281553">
                              <w:marLeft w:val="0"/>
                              <w:marRight w:val="0"/>
                              <w:marTop w:val="0"/>
                              <w:marBottom w:val="0"/>
                              <w:divBdr>
                                <w:top w:val="none" w:sz="0" w:space="0" w:color="auto"/>
                                <w:left w:val="none" w:sz="0" w:space="0" w:color="auto"/>
                                <w:bottom w:val="none" w:sz="0" w:space="0" w:color="auto"/>
                                <w:right w:val="none" w:sz="0" w:space="0" w:color="auto"/>
                              </w:divBdr>
                              <w:divsChild>
                                <w:div w:id="1287278521">
                                  <w:marLeft w:val="0"/>
                                  <w:marRight w:val="0"/>
                                  <w:marTop w:val="0"/>
                                  <w:marBottom w:val="0"/>
                                  <w:divBdr>
                                    <w:top w:val="none" w:sz="0" w:space="0" w:color="auto"/>
                                    <w:left w:val="none" w:sz="0" w:space="0" w:color="auto"/>
                                    <w:bottom w:val="none" w:sz="0" w:space="0" w:color="auto"/>
                                    <w:right w:val="none" w:sz="0" w:space="0" w:color="auto"/>
                                  </w:divBdr>
                                  <w:divsChild>
                                    <w:div w:id="897322540">
                                      <w:marLeft w:val="0"/>
                                      <w:marRight w:val="0"/>
                                      <w:marTop w:val="0"/>
                                      <w:marBottom w:val="0"/>
                                      <w:divBdr>
                                        <w:top w:val="none" w:sz="0" w:space="0" w:color="auto"/>
                                        <w:left w:val="none" w:sz="0" w:space="0" w:color="auto"/>
                                        <w:bottom w:val="none" w:sz="0" w:space="0" w:color="auto"/>
                                        <w:right w:val="none" w:sz="0" w:space="0" w:color="auto"/>
                                      </w:divBdr>
                                      <w:divsChild>
                                        <w:div w:id="1936396237">
                                          <w:marLeft w:val="0"/>
                                          <w:marRight w:val="0"/>
                                          <w:marTop w:val="0"/>
                                          <w:marBottom w:val="0"/>
                                          <w:divBdr>
                                            <w:top w:val="none" w:sz="0" w:space="0" w:color="auto"/>
                                            <w:left w:val="none" w:sz="0" w:space="0" w:color="auto"/>
                                            <w:bottom w:val="none" w:sz="0" w:space="0" w:color="auto"/>
                                            <w:right w:val="none" w:sz="0" w:space="0" w:color="auto"/>
                                          </w:divBdr>
                                          <w:divsChild>
                                            <w:div w:id="1997176680">
                                              <w:marLeft w:val="0"/>
                                              <w:marRight w:val="0"/>
                                              <w:marTop w:val="0"/>
                                              <w:marBottom w:val="0"/>
                                              <w:divBdr>
                                                <w:top w:val="none" w:sz="0" w:space="0" w:color="auto"/>
                                                <w:left w:val="none" w:sz="0" w:space="0" w:color="auto"/>
                                                <w:bottom w:val="none" w:sz="0" w:space="0" w:color="auto"/>
                                                <w:right w:val="none" w:sz="0" w:space="0" w:color="auto"/>
                                              </w:divBdr>
                                              <w:divsChild>
                                                <w:div w:id="1277132297">
                                                  <w:marLeft w:val="0"/>
                                                  <w:marRight w:val="0"/>
                                                  <w:marTop w:val="0"/>
                                                  <w:marBottom w:val="0"/>
                                                  <w:divBdr>
                                                    <w:top w:val="none" w:sz="0" w:space="0" w:color="auto"/>
                                                    <w:left w:val="none" w:sz="0" w:space="0" w:color="auto"/>
                                                    <w:bottom w:val="none" w:sz="0" w:space="0" w:color="auto"/>
                                                    <w:right w:val="none" w:sz="0" w:space="0" w:color="auto"/>
                                                  </w:divBdr>
                                                </w:div>
                                                <w:div w:id="1217399389">
                                                  <w:marLeft w:val="0"/>
                                                  <w:marRight w:val="0"/>
                                                  <w:marTop w:val="0"/>
                                                  <w:marBottom w:val="0"/>
                                                  <w:divBdr>
                                                    <w:top w:val="none" w:sz="0" w:space="0" w:color="auto"/>
                                                    <w:left w:val="none" w:sz="0" w:space="0" w:color="auto"/>
                                                    <w:bottom w:val="none" w:sz="0" w:space="0" w:color="auto"/>
                                                    <w:right w:val="none" w:sz="0" w:space="0" w:color="auto"/>
                                                  </w:divBdr>
                                                </w:div>
                                                <w:div w:id="327292544">
                                                  <w:marLeft w:val="0"/>
                                                  <w:marRight w:val="0"/>
                                                  <w:marTop w:val="0"/>
                                                  <w:marBottom w:val="0"/>
                                                  <w:divBdr>
                                                    <w:top w:val="none" w:sz="0" w:space="0" w:color="auto"/>
                                                    <w:left w:val="none" w:sz="0" w:space="0" w:color="auto"/>
                                                    <w:bottom w:val="none" w:sz="0" w:space="0" w:color="auto"/>
                                                    <w:right w:val="none" w:sz="0" w:space="0" w:color="auto"/>
                                                  </w:divBdr>
                                                </w:div>
                                                <w:div w:id="1172528641">
                                                  <w:marLeft w:val="0"/>
                                                  <w:marRight w:val="0"/>
                                                  <w:marTop w:val="0"/>
                                                  <w:marBottom w:val="0"/>
                                                  <w:divBdr>
                                                    <w:top w:val="none" w:sz="0" w:space="0" w:color="auto"/>
                                                    <w:left w:val="none" w:sz="0" w:space="0" w:color="auto"/>
                                                    <w:bottom w:val="none" w:sz="0" w:space="0" w:color="auto"/>
                                                    <w:right w:val="none" w:sz="0" w:space="0" w:color="auto"/>
                                                  </w:divBdr>
                                                </w:div>
                                                <w:div w:id="47842944">
                                                  <w:marLeft w:val="0"/>
                                                  <w:marRight w:val="0"/>
                                                  <w:marTop w:val="0"/>
                                                  <w:marBottom w:val="0"/>
                                                  <w:divBdr>
                                                    <w:top w:val="none" w:sz="0" w:space="0" w:color="auto"/>
                                                    <w:left w:val="none" w:sz="0" w:space="0" w:color="auto"/>
                                                    <w:bottom w:val="none" w:sz="0" w:space="0" w:color="auto"/>
                                                    <w:right w:val="none" w:sz="0" w:space="0" w:color="auto"/>
                                                  </w:divBdr>
                                                </w:div>
                                                <w:div w:id="1725988675">
                                                  <w:marLeft w:val="0"/>
                                                  <w:marRight w:val="0"/>
                                                  <w:marTop w:val="0"/>
                                                  <w:marBottom w:val="0"/>
                                                  <w:divBdr>
                                                    <w:top w:val="none" w:sz="0" w:space="0" w:color="auto"/>
                                                    <w:left w:val="none" w:sz="0" w:space="0" w:color="auto"/>
                                                    <w:bottom w:val="none" w:sz="0" w:space="0" w:color="auto"/>
                                                    <w:right w:val="none" w:sz="0" w:space="0" w:color="auto"/>
                                                  </w:divBdr>
                                                </w:div>
                                                <w:div w:id="1378360111">
                                                  <w:marLeft w:val="0"/>
                                                  <w:marRight w:val="0"/>
                                                  <w:marTop w:val="0"/>
                                                  <w:marBottom w:val="0"/>
                                                  <w:divBdr>
                                                    <w:top w:val="none" w:sz="0" w:space="0" w:color="auto"/>
                                                    <w:left w:val="none" w:sz="0" w:space="0" w:color="auto"/>
                                                    <w:bottom w:val="none" w:sz="0" w:space="0" w:color="auto"/>
                                                    <w:right w:val="none" w:sz="0" w:space="0" w:color="auto"/>
                                                  </w:divBdr>
                                                </w:div>
                                                <w:div w:id="188344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2121236">
      <w:bodyDiv w:val="1"/>
      <w:marLeft w:val="0"/>
      <w:marRight w:val="0"/>
      <w:marTop w:val="0"/>
      <w:marBottom w:val="0"/>
      <w:divBdr>
        <w:top w:val="none" w:sz="0" w:space="0" w:color="auto"/>
        <w:left w:val="none" w:sz="0" w:space="0" w:color="auto"/>
        <w:bottom w:val="none" w:sz="0" w:space="0" w:color="auto"/>
        <w:right w:val="none" w:sz="0" w:space="0" w:color="auto"/>
      </w:divBdr>
      <w:divsChild>
        <w:div w:id="1398940746">
          <w:marLeft w:val="0"/>
          <w:marRight w:val="0"/>
          <w:marTop w:val="0"/>
          <w:marBottom w:val="0"/>
          <w:divBdr>
            <w:top w:val="none" w:sz="0" w:space="0" w:color="auto"/>
            <w:left w:val="none" w:sz="0" w:space="0" w:color="auto"/>
            <w:bottom w:val="none" w:sz="0" w:space="0" w:color="auto"/>
            <w:right w:val="none" w:sz="0" w:space="0" w:color="auto"/>
          </w:divBdr>
          <w:divsChild>
            <w:div w:id="1035696502">
              <w:marLeft w:val="0"/>
              <w:marRight w:val="0"/>
              <w:marTop w:val="0"/>
              <w:marBottom w:val="0"/>
              <w:divBdr>
                <w:top w:val="none" w:sz="0" w:space="0" w:color="auto"/>
                <w:left w:val="none" w:sz="0" w:space="0" w:color="auto"/>
                <w:bottom w:val="none" w:sz="0" w:space="0" w:color="auto"/>
                <w:right w:val="none" w:sz="0" w:space="0" w:color="auto"/>
              </w:divBdr>
              <w:divsChild>
                <w:div w:id="1411850898">
                  <w:marLeft w:val="0"/>
                  <w:marRight w:val="0"/>
                  <w:marTop w:val="0"/>
                  <w:marBottom w:val="0"/>
                  <w:divBdr>
                    <w:top w:val="none" w:sz="0" w:space="0" w:color="auto"/>
                    <w:left w:val="none" w:sz="0" w:space="0" w:color="auto"/>
                    <w:bottom w:val="none" w:sz="0" w:space="0" w:color="auto"/>
                    <w:right w:val="none" w:sz="0" w:space="0" w:color="auto"/>
                  </w:divBdr>
                  <w:divsChild>
                    <w:div w:id="449206103">
                      <w:marLeft w:val="0"/>
                      <w:marRight w:val="0"/>
                      <w:marTop w:val="0"/>
                      <w:marBottom w:val="0"/>
                      <w:divBdr>
                        <w:top w:val="none" w:sz="0" w:space="0" w:color="auto"/>
                        <w:left w:val="none" w:sz="0" w:space="0" w:color="auto"/>
                        <w:bottom w:val="none" w:sz="0" w:space="0" w:color="auto"/>
                        <w:right w:val="none" w:sz="0" w:space="0" w:color="auto"/>
                      </w:divBdr>
                      <w:divsChild>
                        <w:div w:id="109057720">
                          <w:marLeft w:val="0"/>
                          <w:marRight w:val="0"/>
                          <w:marTop w:val="0"/>
                          <w:marBottom w:val="0"/>
                          <w:divBdr>
                            <w:top w:val="none" w:sz="0" w:space="0" w:color="auto"/>
                            <w:left w:val="none" w:sz="0" w:space="0" w:color="auto"/>
                            <w:bottom w:val="none" w:sz="0" w:space="0" w:color="auto"/>
                            <w:right w:val="none" w:sz="0" w:space="0" w:color="auto"/>
                          </w:divBdr>
                          <w:divsChild>
                            <w:div w:id="1991320372">
                              <w:marLeft w:val="0"/>
                              <w:marRight w:val="0"/>
                              <w:marTop w:val="0"/>
                              <w:marBottom w:val="0"/>
                              <w:divBdr>
                                <w:top w:val="none" w:sz="0" w:space="0" w:color="auto"/>
                                <w:left w:val="none" w:sz="0" w:space="0" w:color="auto"/>
                                <w:bottom w:val="none" w:sz="0" w:space="0" w:color="auto"/>
                                <w:right w:val="none" w:sz="0" w:space="0" w:color="auto"/>
                              </w:divBdr>
                              <w:divsChild>
                                <w:div w:id="1807237211">
                                  <w:marLeft w:val="0"/>
                                  <w:marRight w:val="0"/>
                                  <w:marTop w:val="0"/>
                                  <w:marBottom w:val="0"/>
                                  <w:divBdr>
                                    <w:top w:val="none" w:sz="0" w:space="0" w:color="auto"/>
                                    <w:left w:val="none" w:sz="0" w:space="0" w:color="auto"/>
                                    <w:bottom w:val="none" w:sz="0" w:space="0" w:color="auto"/>
                                    <w:right w:val="none" w:sz="0" w:space="0" w:color="auto"/>
                                  </w:divBdr>
                                  <w:divsChild>
                                    <w:div w:id="1779256418">
                                      <w:marLeft w:val="0"/>
                                      <w:marRight w:val="0"/>
                                      <w:marTop w:val="0"/>
                                      <w:marBottom w:val="0"/>
                                      <w:divBdr>
                                        <w:top w:val="none" w:sz="0" w:space="0" w:color="auto"/>
                                        <w:left w:val="none" w:sz="0" w:space="0" w:color="auto"/>
                                        <w:bottom w:val="none" w:sz="0" w:space="0" w:color="auto"/>
                                        <w:right w:val="none" w:sz="0" w:space="0" w:color="auto"/>
                                      </w:divBdr>
                                      <w:divsChild>
                                        <w:div w:id="863900839">
                                          <w:marLeft w:val="0"/>
                                          <w:marRight w:val="0"/>
                                          <w:marTop w:val="0"/>
                                          <w:marBottom w:val="0"/>
                                          <w:divBdr>
                                            <w:top w:val="none" w:sz="0" w:space="0" w:color="auto"/>
                                            <w:left w:val="none" w:sz="0" w:space="0" w:color="auto"/>
                                            <w:bottom w:val="none" w:sz="0" w:space="0" w:color="auto"/>
                                            <w:right w:val="none" w:sz="0" w:space="0" w:color="auto"/>
                                          </w:divBdr>
                                          <w:divsChild>
                                            <w:div w:id="448671271">
                                              <w:marLeft w:val="0"/>
                                              <w:marRight w:val="0"/>
                                              <w:marTop w:val="0"/>
                                              <w:marBottom w:val="0"/>
                                              <w:divBdr>
                                                <w:top w:val="none" w:sz="0" w:space="0" w:color="auto"/>
                                                <w:left w:val="none" w:sz="0" w:space="0" w:color="auto"/>
                                                <w:bottom w:val="none" w:sz="0" w:space="0" w:color="auto"/>
                                                <w:right w:val="none" w:sz="0" w:space="0" w:color="auto"/>
                                              </w:divBdr>
                                              <w:divsChild>
                                                <w:div w:id="281889696">
                                                  <w:marLeft w:val="0"/>
                                                  <w:marRight w:val="0"/>
                                                  <w:marTop w:val="0"/>
                                                  <w:marBottom w:val="0"/>
                                                  <w:divBdr>
                                                    <w:top w:val="none" w:sz="0" w:space="0" w:color="auto"/>
                                                    <w:left w:val="none" w:sz="0" w:space="0" w:color="auto"/>
                                                    <w:bottom w:val="none" w:sz="0" w:space="0" w:color="auto"/>
                                                    <w:right w:val="none" w:sz="0" w:space="0" w:color="auto"/>
                                                  </w:divBdr>
                                                </w:div>
                                                <w:div w:id="1284923885">
                                                  <w:marLeft w:val="0"/>
                                                  <w:marRight w:val="0"/>
                                                  <w:marTop w:val="0"/>
                                                  <w:marBottom w:val="0"/>
                                                  <w:divBdr>
                                                    <w:top w:val="none" w:sz="0" w:space="0" w:color="auto"/>
                                                    <w:left w:val="none" w:sz="0" w:space="0" w:color="auto"/>
                                                    <w:bottom w:val="none" w:sz="0" w:space="0" w:color="auto"/>
                                                    <w:right w:val="none" w:sz="0" w:space="0" w:color="auto"/>
                                                  </w:divBdr>
                                                </w:div>
                                                <w:div w:id="1896624777">
                                                  <w:marLeft w:val="0"/>
                                                  <w:marRight w:val="0"/>
                                                  <w:marTop w:val="0"/>
                                                  <w:marBottom w:val="0"/>
                                                  <w:divBdr>
                                                    <w:top w:val="none" w:sz="0" w:space="0" w:color="auto"/>
                                                    <w:left w:val="none" w:sz="0" w:space="0" w:color="auto"/>
                                                    <w:bottom w:val="none" w:sz="0" w:space="0" w:color="auto"/>
                                                    <w:right w:val="none" w:sz="0" w:space="0" w:color="auto"/>
                                                  </w:divBdr>
                                                </w:div>
                                                <w:div w:id="1284193355">
                                                  <w:marLeft w:val="0"/>
                                                  <w:marRight w:val="0"/>
                                                  <w:marTop w:val="0"/>
                                                  <w:marBottom w:val="0"/>
                                                  <w:divBdr>
                                                    <w:top w:val="none" w:sz="0" w:space="0" w:color="auto"/>
                                                    <w:left w:val="none" w:sz="0" w:space="0" w:color="auto"/>
                                                    <w:bottom w:val="none" w:sz="0" w:space="0" w:color="auto"/>
                                                    <w:right w:val="none" w:sz="0" w:space="0" w:color="auto"/>
                                                  </w:divBdr>
                                                </w:div>
                                                <w:div w:id="586692157">
                                                  <w:marLeft w:val="0"/>
                                                  <w:marRight w:val="0"/>
                                                  <w:marTop w:val="0"/>
                                                  <w:marBottom w:val="0"/>
                                                  <w:divBdr>
                                                    <w:top w:val="none" w:sz="0" w:space="0" w:color="auto"/>
                                                    <w:left w:val="none" w:sz="0" w:space="0" w:color="auto"/>
                                                    <w:bottom w:val="none" w:sz="0" w:space="0" w:color="auto"/>
                                                    <w:right w:val="none" w:sz="0" w:space="0" w:color="auto"/>
                                                  </w:divBdr>
                                                </w:div>
                                                <w:div w:id="1668172875">
                                                  <w:marLeft w:val="0"/>
                                                  <w:marRight w:val="0"/>
                                                  <w:marTop w:val="0"/>
                                                  <w:marBottom w:val="0"/>
                                                  <w:divBdr>
                                                    <w:top w:val="none" w:sz="0" w:space="0" w:color="auto"/>
                                                    <w:left w:val="none" w:sz="0" w:space="0" w:color="auto"/>
                                                    <w:bottom w:val="none" w:sz="0" w:space="0" w:color="auto"/>
                                                    <w:right w:val="none" w:sz="0" w:space="0" w:color="auto"/>
                                                  </w:divBdr>
                                                </w:div>
                                                <w:div w:id="142280508">
                                                  <w:marLeft w:val="0"/>
                                                  <w:marRight w:val="0"/>
                                                  <w:marTop w:val="0"/>
                                                  <w:marBottom w:val="0"/>
                                                  <w:divBdr>
                                                    <w:top w:val="none" w:sz="0" w:space="0" w:color="auto"/>
                                                    <w:left w:val="none" w:sz="0" w:space="0" w:color="auto"/>
                                                    <w:bottom w:val="none" w:sz="0" w:space="0" w:color="auto"/>
                                                    <w:right w:val="none" w:sz="0" w:space="0" w:color="auto"/>
                                                  </w:divBdr>
                                                </w:div>
                                                <w:div w:id="394016721">
                                                  <w:marLeft w:val="0"/>
                                                  <w:marRight w:val="0"/>
                                                  <w:marTop w:val="0"/>
                                                  <w:marBottom w:val="0"/>
                                                  <w:divBdr>
                                                    <w:top w:val="none" w:sz="0" w:space="0" w:color="auto"/>
                                                    <w:left w:val="none" w:sz="0" w:space="0" w:color="auto"/>
                                                    <w:bottom w:val="none" w:sz="0" w:space="0" w:color="auto"/>
                                                    <w:right w:val="none" w:sz="0" w:space="0" w:color="auto"/>
                                                  </w:divBdr>
                                                </w:div>
                                                <w:div w:id="1986426777">
                                                  <w:marLeft w:val="0"/>
                                                  <w:marRight w:val="0"/>
                                                  <w:marTop w:val="0"/>
                                                  <w:marBottom w:val="0"/>
                                                  <w:divBdr>
                                                    <w:top w:val="none" w:sz="0" w:space="0" w:color="auto"/>
                                                    <w:left w:val="none" w:sz="0" w:space="0" w:color="auto"/>
                                                    <w:bottom w:val="none" w:sz="0" w:space="0" w:color="auto"/>
                                                    <w:right w:val="none" w:sz="0" w:space="0" w:color="auto"/>
                                                  </w:divBdr>
                                                </w:div>
                                                <w:div w:id="1508863765">
                                                  <w:marLeft w:val="0"/>
                                                  <w:marRight w:val="0"/>
                                                  <w:marTop w:val="0"/>
                                                  <w:marBottom w:val="0"/>
                                                  <w:divBdr>
                                                    <w:top w:val="none" w:sz="0" w:space="0" w:color="auto"/>
                                                    <w:left w:val="none" w:sz="0" w:space="0" w:color="auto"/>
                                                    <w:bottom w:val="none" w:sz="0" w:space="0" w:color="auto"/>
                                                    <w:right w:val="none" w:sz="0" w:space="0" w:color="auto"/>
                                                  </w:divBdr>
                                                </w:div>
                                                <w:div w:id="540561241">
                                                  <w:marLeft w:val="0"/>
                                                  <w:marRight w:val="0"/>
                                                  <w:marTop w:val="0"/>
                                                  <w:marBottom w:val="0"/>
                                                  <w:divBdr>
                                                    <w:top w:val="none" w:sz="0" w:space="0" w:color="auto"/>
                                                    <w:left w:val="none" w:sz="0" w:space="0" w:color="auto"/>
                                                    <w:bottom w:val="none" w:sz="0" w:space="0" w:color="auto"/>
                                                    <w:right w:val="none" w:sz="0" w:space="0" w:color="auto"/>
                                                  </w:divBdr>
                                                </w:div>
                                                <w:div w:id="376199294">
                                                  <w:marLeft w:val="0"/>
                                                  <w:marRight w:val="0"/>
                                                  <w:marTop w:val="0"/>
                                                  <w:marBottom w:val="0"/>
                                                  <w:divBdr>
                                                    <w:top w:val="none" w:sz="0" w:space="0" w:color="auto"/>
                                                    <w:left w:val="none" w:sz="0" w:space="0" w:color="auto"/>
                                                    <w:bottom w:val="none" w:sz="0" w:space="0" w:color="auto"/>
                                                    <w:right w:val="none" w:sz="0" w:space="0" w:color="auto"/>
                                                  </w:divBdr>
                                                </w:div>
                                                <w:div w:id="1777168928">
                                                  <w:marLeft w:val="0"/>
                                                  <w:marRight w:val="0"/>
                                                  <w:marTop w:val="0"/>
                                                  <w:marBottom w:val="0"/>
                                                  <w:divBdr>
                                                    <w:top w:val="none" w:sz="0" w:space="0" w:color="auto"/>
                                                    <w:left w:val="none" w:sz="0" w:space="0" w:color="auto"/>
                                                    <w:bottom w:val="none" w:sz="0" w:space="0" w:color="auto"/>
                                                    <w:right w:val="none" w:sz="0" w:space="0" w:color="auto"/>
                                                  </w:divBdr>
                                                </w:div>
                                                <w:div w:id="1318917249">
                                                  <w:marLeft w:val="0"/>
                                                  <w:marRight w:val="0"/>
                                                  <w:marTop w:val="0"/>
                                                  <w:marBottom w:val="0"/>
                                                  <w:divBdr>
                                                    <w:top w:val="none" w:sz="0" w:space="0" w:color="auto"/>
                                                    <w:left w:val="none" w:sz="0" w:space="0" w:color="auto"/>
                                                    <w:bottom w:val="none" w:sz="0" w:space="0" w:color="auto"/>
                                                    <w:right w:val="none" w:sz="0" w:space="0" w:color="auto"/>
                                                  </w:divBdr>
                                                </w:div>
                                                <w:div w:id="411124716">
                                                  <w:marLeft w:val="0"/>
                                                  <w:marRight w:val="0"/>
                                                  <w:marTop w:val="0"/>
                                                  <w:marBottom w:val="0"/>
                                                  <w:divBdr>
                                                    <w:top w:val="none" w:sz="0" w:space="0" w:color="auto"/>
                                                    <w:left w:val="none" w:sz="0" w:space="0" w:color="auto"/>
                                                    <w:bottom w:val="none" w:sz="0" w:space="0" w:color="auto"/>
                                                    <w:right w:val="none" w:sz="0" w:space="0" w:color="auto"/>
                                                  </w:divBdr>
                                                </w:div>
                                                <w:div w:id="1201432347">
                                                  <w:marLeft w:val="0"/>
                                                  <w:marRight w:val="0"/>
                                                  <w:marTop w:val="0"/>
                                                  <w:marBottom w:val="0"/>
                                                  <w:divBdr>
                                                    <w:top w:val="none" w:sz="0" w:space="0" w:color="auto"/>
                                                    <w:left w:val="none" w:sz="0" w:space="0" w:color="auto"/>
                                                    <w:bottom w:val="none" w:sz="0" w:space="0" w:color="auto"/>
                                                    <w:right w:val="none" w:sz="0" w:space="0" w:color="auto"/>
                                                  </w:divBdr>
                                                </w:div>
                                                <w:div w:id="646520356">
                                                  <w:marLeft w:val="0"/>
                                                  <w:marRight w:val="0"/>
                                                  <w:marTop w:val="0"/>
                                                  <w:marBottom w:val="0"/>
                                                  <w:divBdr>
                                                    <w:top w:val="none" w:sz="0" w:space="0" w:color="auto"/>
                                                    <w:left w:val="none" w:sz="0" w:space="0" w:color="auto"/>
                                                    <w:bottom w:val="none" w:sz="0" w:space="0" w:color="auto"/>
                                                    <w:right w:val="none" w:sz="0" w:space="0" w:color="auto"/>
                                                  </w:divBdr>
                                                </w:div>
                                                <w:div w:id="1395276812">
                                                  <w:marLeft w:val="0"/>
                                                  <w:marRight w:val="0"/>
                                                  <w:marTop w:val="0"/>
                                                  <w:marBottom w:val="0"/>
                                                  <w:divBdr>
                                                    <w:top w:val="none" w:sz="0" w:space="0" w:color="auto"/>
                                                    <w:left w:val="none" w:sz="0" w:space="0" w:color="auto"/>
                                                    <w:bottom w:val="none" w:sz="0" w:space="0" w:color="auto"/>
                                                    <w:right w:val="none" w:sz="0" w:space="0" w:color="auto"/>
                                                  </w:divBdr>
                                                </w:div>
                                                <w:div w:id="600180945">
                                                  <w:marLeft w:val="0"/>
                                                  <w:marRight w:val="0"/>
                                                  <w:marTop w:val="0"/>
                                                  <w:marBottom w:val="0"/>
                                                  <w:divBdr>
                                                    <w:top w:val="none" w:sz="0" w:space="0" w:color="auto"/>
                                                    <w:left w:val="none" w:sz="0" w:space="0" w:color="auto"/>
                                                    <w:bottom w:val="none" w:sz="0" w:space="0" w:color="auto"/>
                                                    <w:right w:val="none" w:sz="0" w:space="0" w:color="auto"/>
                                                  </w:divBdr>
                                                </w:div>
                                                <w:div w:id="1045716174">
                                                  <w:marLeft w:val="0"/>
                                                  <w:marRight w:val="0"/>
                                                  <w:marTop w:val="0"/>
                                                  <w:marBottom w:val="0"/>
                                                  <w:divBdr>
                                                    <w:top w:val="none" w:sz="0" w:space="0" w:color="auto"/>
                                                    <w:left w:val="none" w:sz="0" w:space="0" w:color="auto"/>
                                                    <w:bottom w:val="none" w:sz="0" w:space="0" w:color="auto"/>
                                                    <w:right w:val="none" w:sz="0" w:space="0" w:color="auto"/>
                                                  </w:divBdr>
                                                </w:div>
                                                <w:div w:id="1795099664">
                                                  <w:marLeft w:val="0"/>
                                                  <w:marRight w:val="0"/>
                                                  <w:marTop w:val="0"/>
                                                  <w:marBottom w:val="0"/>
                                                  <w:divBdr>
                                                    <w:top w:val="none" w:sz="0" w:space="0" w:color="auto"/>
                                                    <w:left w:val="none" w:sz="0" w:space="0" w:color="auto"/>
                                                    <w:bottom w:val="none" w:sz="0" w:space="0" w:color="auto"/>
                                                    <w:right w:val="none" w:sz="0" w:space="0" w:color="auto"/>
                                                  </w:divBdr>
                                                </w:div>
                                                <w:div w:id="978538775">
                                                  <w:marLeft w:val="0"/>
                                                  <w:marRight w:val="0"/>
                                                  <w:marTop w:val="0"/>
                                                  <w:marBottom w:val="0"/>
                                                  <w:divBdr>
                                                    <w:top w:val="none" w:sz="0" w:space="0" w:color="auto"/>
                                                    <w:left w:val="none" w:sz="0" w:space="0" w:color="auto"/>
                                                    <w:bottom w:val="none" w:sz="0" w:space="0" w:color="auto"/>
                                                    <w:right w:val="none" w:sz="0" w:space="0" w:color="auto"/>
                                                  </w:divBdr>
                                                </w:div>
                                                <w:div w:id="1911383212">
                                                  <w:marLeft w:val="0"/>
                                                  <w:marRight w:val="0"/>
                                                  <w:marTop w:val="0"/>
                                                  <w:marBottom w:val="0"/>
                                                  <w:divBdr>
                                                    <w:top w:val="none" w:sz="0" w:space="0" w:color="auto"/>
                                                    <w:left w:val="none" w:sz="0" w:space="0" w:color="auto"/>
                                                    <w:bottom w:val="none" w:sz="0" w:space="0" w:color="auto"/>
                                                    <w:right w:val="none" w:sz="0" w:space="0" w:color="auto"/>
                                                  </w:divBdr>
                                                </w:div>
                                                <w:div w:id="1030491991">
                                                  <w:marLeft w:val="0"/>
                                                  <w:marRight w:val="0"/>
                                                  <w:marTop w:val="0"/>
                                                  <w:marBottom w:val="0"/>
                                                  <w:divBdr>
                                                    <w:top w:val="none" w:sz="0" w:space="0" w:color="auto"/>
                                                    <w:left w:val="none" w:sz="0" w:space="0" w:color="auto"/>
                                                    <w:bottom w:val="none" w:sz="0" w:space="0" w:color="auto"/>
                                                    <w:right w:val="none" w:sz="0" w:space="0" w:color="auto"/>
                                                  </w:divBdr>
                                                </w:div>
                                                <w:div w:id="439449857">
                                                  <w:marLeft w:val="0"/>
                                                  <w:marRight w:val="0"/>
                                                  <w:marTop w:val="0"/>
                                                  <w:marBottom w:val="0"/>
                                                  <w:divBdr>
                                                    <w:top w:val="none" w:sz="0" w:space="0" w:color="auto"/>
                                                    <w:left w:val="none" w:sz="0" w:space="0" w:color="auto"/>
                                                    <w:bottom w:val="none" w:sz="0" w:space="0" w:color="auto"/>
                                                    <w:right w:val="none" w:sz="0" w:space="0" w:color="auto"/>
                                                  </w:divBdr>
                                                </w:div>
                                                <w:div w:id="1418206257">
                                                  <w:marLeft w:val="0"/>
                                                  <w:marRight w:val="0"/>
                                                  <w:marTop w:val="0"/>
                                                  <w:marBottom w:val="0"/>
                                                  <w:divBdr>
                                                    <w:top w:val="none" w:sz="0" w:space="0" w:color="auto"/>
                                                    <w:left w:val="none" w:sz="0" w:space="0" w:color="auto"/>
                                                    <w:bottom w:val="none" w:sz="0" w:space="0" w:color="auto"/>
                                                    <w:right w:val="none" w:sz="0" w:space="0" w:color="auto"/>
                                                  </w:divBdr>
                                                </w:div>
                                                <w:div w:id="47992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6001932">
      <w:bodyDiv w:val="1"/>
      <w:marLeft w:val="0"/>
      <w:marRight w:val="0"/>
      <w:marTop w:val="0"/>
      <w:marBottom w:val="0"/>
      <w:divBdr>
        <w:top w:val="none" w:sz="0" w:space="0" w:color="auto"/>
        <w:left w:val="none" w:sz="0" w:space="0" w:color="auto"/>
        <w:bottom w:val="none" w:sz="0" w:space="0" w:color="auto"/>
        <w:right w:val="none" w:sz="0" w:space="0" w:color="auto"/>
      </w:divBdr>
      <w:divsChild>
        <w:div w:id="1258099191">
          <w:marLeft w:val="0"/>
          <w:marRight w:val="0"/>
          <w:marTop w:val="0"/>
          <w:marBottom w:val="0"/>
          <w:divBdr>
            <w:top w:val="none" w:sz="0" w:space="0" w:color="auto"/>
            <w:left w:val="none" w:sz="0" w:space="0" w:color="auto"/>
            <w:bottom w:val="none" w:sz="0" w:space="0" w:color="auto"/>
            <w:right w:val="none" w:sz="0" w:space="0" w:color="auto"/>
          </w:divBdr>
          <w:divsChild>
            <w:div w:id="245310612">
              <w:marLeft w:val="0"/>
              <w:marRight w:val="0"/>
              <w:marTop w:val="0"/>
              <w:marBottom w:val="0"/>
              <w:divBdr>
                <w:top w:val="none" w:sz="0" w:space="0" w:color="auto"/>
                <w:left w:val="none" w:sz="0" w:space="0" w:color="auto"/>
                <w:bottom w:val="none" w:sz="0" w:space="0" w:color="auto"/>
                <w:right w:val="none" w:sz="0" w:space="0" w:color="auto"/>
              </w:divBdr>
              <w:divsChild>
                <w:div w:id="1385065063">
                  <w:marLeft w:val="0"/>
                  <w:marRight w:val="0"/>
                  <w:marTop w:val="0"/>
                  <w:marBottom w:val="0"/>
                  <w:divBdr>
                    <w:top w:val="none" w:sz="0" w:space="0" w:color="auto"/>
                    <w:left w:val="none" w:sz="0" w:space="0" w:color="auto"/>
                    <w:bottom w:val="none" w:sz="0" w:space="0" w:color="auto"/>
                    <w:right w:val="none" w:sz="0" w:space="0" w:color="auto"/>
                  </w:divBdr>
                  <w:divsChild>
                    <w:div w:id="744884920">
                      <w:marLeft w:val="0"/>
                      <w:marRight w:val="0"/>
                      <w:marTop w:val="0"/>
                      <w:marBottom w:val="0"/>
                      <w:divBdr>
                        <w:top w:val="none" w:sz="0" w:space="0" w:color="auto"/>
                        <w:left w:val="none" w:sz="0" w:space="0" w:color="auto"/>
                        <w:bottom w:val="none" w:sz="0" w:space="0" w:color="auto"/>
                        <w:right w:val="none" w:sz="0" w:space="0" w:color="auto"/>
                      </w:divBdr>
                      <w:divsChild>
                        <w:div w:id="2097507297">
                          <w:marLeft w:val="0"/>
                          <w:marRight w:val="0"/>
                          <w:marTop w:val="0"/>
                          <w:marBottom w:val="0"/>
                          <w:divBdr>
                            <w:top w:val="none" w:sz="0" w:space="0" w:color="auto"/>
                            <w:left w:val="none" w:sz="0" w:space="0" w:color="auto"/>
                            <w:bottom w:val="none" w:sz="0" w:space="0" w:color="auto"/>
                            <w:right w:val="none" w:sz="0" w:space="0" w:color="auto"/>
                          </w:divBdr>
                          <w:divsChild>
                            <w:div w:id="1821656028">
                              <w:marLeft w:val="0"/>
                              <w:marRight w:val="0"/>
                              <w:marTop w:val="0"/>
                              <w:marBottom w:val="0"/>
                              <w:divBdr>
                                <w:top w:val="none" w:sz="0" w:space="0" w:color="auto"/>
                                <w:left w:val="none" w:sz="0" w:space="0" w:color="auto"/>
                                <w:bottom w:val="none" w:sz="0" w:space="0" w:color="auto"/>
                                <w:right w:val="none" w:sz="0" w:space="0" w:color="auto"/>
                              </w:divBdr>
                              <w:divsChild>
                                <w:div w:id="2146196583">
                                  <w:marLeft w:val="0"/>
                                  <w:marRight w:val="0"/>
                                  <w:marTop w:val="0"/>
                                  <w:marBottom w:val="0"/>
                                  <w:divBdr>
                                    <w:top w:val="none" w:sz="0" w:space="0" w:color="auto"/>
                                    <w:left w:val="none" w:sz="0" w:space="0" w:color="auto"/>
                                    <w:bottom w:val="none" w:sz="0" w:space="0" w:color="auto"/>
                                    <w:right w:val="none" w:sz="0" w:space="0" w:color="auto"/>
                                  </w:divBdr>
                                  <w:divsChild>
                                    <w:div w:id="906260881">
                                      <w:marLeft w:val="0"/>
                                      <w:marRight w:val="0"/>
                                      <w:marTop w:val="0"/>
                                      <w:marBottom w:val="0"/>
                                      <w:divBdr>
                                        <w:top w:val="none" w:sz="0" w:space="0" w:color="auto"/>
                                        <w:left w:val="none" w:sz="0" w:space="0" w:color="auto"/>
                                        <w:bottom w:val="none" w:sz="0" w:space="0" w:color="auto"/>
                                        <w:right w:val="none" w:sz="0" w:space="0" w:color="auto"/>
                                      </w:divBdr>
                                      <w:divsChild>
                                        <w:div w:id="2071885553">
                                          <w:marLeft w:val="0"/>
                                          <w:marRight w:val="0"/>
                                          <w:marTop w:val="0"/>
                                          <w:marBottom w:val="0"/>
                                          <w:divBdr>
                                            <w:top w:val="none" w:sz="0" w:space="0" w:color="auto"/>
                                            <w:left w:val="none" w:sz="0" w:space="0" w:color="auto"/>
                                            <w:bottom w:val="none" w:sz="0" w:space="0" w:color="auto"/>
                                            <w:right w:val="none" w:sz="0" w:space="0" w:color="auto"/>
                                          </w:divBdr>
                                          <w:divsChild>
                                            <w:div w:id="1356809387">
                                              <w:marLeft w:val="0"/>
                                              <w:marRight w:val="0"/>
                                              <w:marTop w:val="0"/>
                                              <w:marBottom w:val="0"/>
                                              <w:divBdr>
                                                <w:top w:val="none" w:sz="0" w:space="0" w:color="auto"/>
                                                <w:left w:val="none" w:sz="0" w:space="0" w:color="auto"/>
                                                <w:bottom w:val="none" w:sz="0" w:space="0" w:color="auto"/>
                                                <w:right w:val="none" w:sz="0" w:space="0" w:color="auto"/>
                                              </w:divBdr>
                                              <w:divsChild>
                                                <w:div w:id="1094474253">
                                                  <w:marLeft w:val="0"/>
                                                  <w:marRight w:val="0"/>
                                                  <w:marTop w:val="0"/>
                                                  <w:marBottom w:val="0"/>
                                                  <w:divBdr>
                                                    <w:top w:val="none" w:sz="0" w:space="0" w:color="auto"/>
                                                    <w:left w:val="none" w:sz="0" w:space="0" w:color="auto"/>
                                                    <w:bottom w:val="none" w:sz="0" w:space="0" w:color="auto"/>
                                                    <w:right w:val="none" w:sz="0" w:space="0" w:color="auto"/>
                                                  </w:divBdr>
                                                </w:div>
                                                <w:div w:id="1153066954">
                                                  <w:marLeft w:val="0"/>
                                                  <w:marRight w:val="0"/>
                                                  <w:marTop w:val="0"/>
                                                  <w:marBottom w:val="0"/>
                                                  <w:divBdr>
                                                    <w:top w:val="none" w:sz="0" w:space="0" w:color="auto"/>
                                                    <w:left w:val="none" w:sz="0" w:space="0" w:color="auto"/>
                                                    <w:bottom w:val="none" w:sz="0" w:space="0" w:color="auto"/>
                                                    <w:right w:val="none" w:sz="0" w:space="0" w:color="auto"/>
                                                  </w:divBdr>
                                                </w:div>
                                                <w:div w:id="1412704590">
                                                  <w:marLeft w:val="0"/>
                                                  <w:marRight w:val="0"/>
                                                  <w:marTop w:val="0"/>
                                                  <w:marBottom w:val="0"/>
                                                  <w:divBdr>
                                                    <w:top w:val="none" w:sz="0" w:space="0" w:color="auto"/>
                                                    <w:left w:val="none" w:sz="0" w:space="0" w:color="auto"/>
                                                    <w:bottom w:val="none" w:sz="0" w:space="0" w:color="auto"/>
                                                    <w:right w:val="none" w:sz="0" w:space="0" w:color="auto"/>
                                                  </w:divBdr>
                                                </w:div>
                                                <w:div w:id="427385166">
                                                  <w:marLeft w:val="0"/>
                                                  <w:marRight w:val="0"/>
                                                  <w:marTop w:val="0"/>
                                                  <w:marBottom w:val="0"/>
                                                  <w:divBdr>
                                                    <w:top w:val="none" w:sz="0" w:space="0" w:color="auto"/>
                                                    <w:left w:val="none" w:sz="0" w:space="0" w:color="auto"/>
                                                    <w:bottom w:val="none" w:sz="0" w:space="0" w:color="auto"/>
                                                    <w:right w:val="none" w:sz="0" w:space="0" w:color="auto"/>
                                                  </w:divBdr>
                                                </w:div>
                                                <w:div w:id="52628641">
                                                  <w:marLeft w:val="0"/>
                                                  <w:marRight w:val="0"/>
                                                  <w:marTop w:val="0"/>
                                                  <w:marBottom w:val="0"/>
                                                  <w:divBdr>
                                                    <w:top w:val="none" w:sz="0" w:space="0" w:color="auto"/>
                                                    <w:left w:val="none" w:sz="0" w:space="0" w:color="auto"/>
                                                    <w:bottom w:val="none" w:sz="0" w:space="0" w:color="auto"/>
                                                    <w:right w:val="none" w:sz="0" w:space="0" w:color="auto"/>
                                                  </w:divBdr>
                                                </w:div>
                                                <w:div w:id="457335544">
                                                  <w:marLeft w:val="0"/>
                                                  <w:marRight w:val="0"/>
                                                  <w:marTop w:val="0"/>
                                                  <w:marBottom w:val="0"/>
                                                  <w:divBdr>
                                                    <w:top w:val="none" w:sz="0" w:space="0" w:color="auto"/>
                                                    <w:left w:val="none" w:sz="0" w:space="0" w:color="auto"/>
                                                    <w:bottom w:val="none" w:sz="0" w:space="0" w:color="auto"/>
                                                    <w:right w:val="none" w:sz="0" w:space="0" w:color="auto"/>
                                                  </w:divBdr>
                                                </w:div>
                                                <w:div w:id="1829787123">
                                                  <w:marLeft w:val="0"/>
                                                  <w:marRight w:val="0"/>
                                                  <w:marTop w:val="0"/>
                                                  <w:marBottom w:val="0"/>
                                                  <w:divBdr>
                                                    <w:top w:val="none" w:sz="0" w:space="0" w:color="auto"/>
                                                    <w:left w:val="none" w:sz="0" w:space="0" w:color="auto"/>
                                                    <w:bottom w:val="none" w:sz="0" w:space="0" w:color="auto"/>
                                                    <w:right w:val="none" w:sz="0" w:space="0" w:color="auto"/>
                                                  </w:divBdr>
                                                </w:div>
                                                <w:div w:id="1556429065">
                                                  <w:marLeft w:val="0"/>
                                                  <w:marRight w:val="0"/>
                                                  <w:marTop w:val="0"/>
                                                  <w:marBottom w:val="0"/>
                                                  <w:divBdr>
                                                    <w:top w:val="none" w:sz="0" w:space="0" w:color="auto"/>
                                                    <w:left w:val="none" w:sz="0" w:space="0" w:color="auto"/>
                                                    <w:bottom w:val="none" w:sz="0" w:space="0" w:color="auto"/>
                                                    <w:right w:val="none" w:sz="0" w:space="0" w:color="auto"/>
                                                  </w:divBdr>
                                                </w:div>
                                                <w:div w:id="451872711">
                                                  <w:marLeft w:val="0"/>
                                                  <w:marRight w:val="0"/>
                                                  <w:marTop w:val="0"/>
                                                  <w:marBottom w:val="0"/>
                                                  <w:divBdr>
                                                    <w:top w:val="none" w:sz="0" w:space="0" w:color="auto"/>
                                                    <w:left w:val="none" w:sz="0" w:space="0" w:color="auto"/>
                                                    <w:bottom w:val="none" w:sz="0" w:space="0" w:color="auto"/>
                                                    <w:right w:val="none" w:sz="0" w:space="0" w:color="auto"/>
                                                  </w:divBdr>
                                                </w:div>
                                                <w:div w:id="1902129968">
                                                  <w:marLeft w:val="0"/>
                                                  <w:marRight w:val="0"/>
                                                  <w:marTop w:val="0"/>
                                                  <w:marBottom w:val="0"/>
                                                  <w:divBdr>
                                                    <w:top w:val="none" w:sz="0" w:space="0" w:color="auto"/>
                                                    <w:left w:val="none" w:sz="0" w:space="0" w:color="auto"/>
                                                    <w:bottom w:val="none" w:sz="0" w:space="0" w:color="auto"/>
                                                    <w:right w:val="none" w:sz="0" w:space="0" w:color="auto"/>
                                                  </w:divBdr>
                                                </w:div>
                                                <w:div w:id="1385912004">
                                                  <w:marLeft w:val="0"/>
                                                  <w:marRight w:val="0"/>
                                                  <w:marTop w:val="0"/>
                                                  <w:marBottom w:val="0"/>
                                                  <w:divBdr>
                                                    <w:top w:val="none" w:sz="0" w:space="0" w:color="auto"/>
                                                    <w:left w:val="none" w:sz="0" w:space="0" w:color="auto"/>
                                                    <w:bottom w:val="none" w:sz="0" w:space="0" w:color="auto"/>
                                                    <w:right w:val="none" w:sz="0" w:space="0" w:color="auto"/>
                                                  </w:divBdr>
                                                </w:div>
                                                <w:div w:id="747535174">
                                                  <w:marLeft w:val="0"/>
                                                  <w:marRight w:val="0"/>
                                                  <w:marTop w:val="0"/>
                                                  <w:marBottom w:val="0"/>
                                                  <w:divBdr>
                                                    <w:top w:val="none" w:sz="0" w:space="0" w:color="auto"/>
                                                    <w:left w:val="none" w:sz="0" w:space="0" w:color="auto"/>
                                                    <w:bottom w:val="none" w:sz="0" w:space="0" w:color="auto"/>
                                                    <w:right w:val="none" w:sz="0" w:space="0" w:color="auto"/>
                                                  </w:divBdr>
                                                </w:div>
                                                <w:div w:id="1797915416">
                                                  <w:marLeft w:val="0"/>
                                                  <w:marRight w:val="0"/>
                                                  <w:marTop w:val="0"/>
                                                  <w:marBottom w:val="0"/>
                                                  <w:divBdr>
                                                    <w:top w:val="none" w:sz="0" w:space="0" w:color="auto"/>
                                                    <w:left w:val="none" w:sz="0" w:space="0" w:color="auto"/>
                                                    <w:bottom w:val="none" w:sz="0" w:space="0" w:color="auto"/>
                                                    <w:right w:val="none" w:sz="0" w:space="0" w:color="auto"/>
                                                  </w:divBdr>
                                                </w:div>
                                                <w:div w:id="1168253916">
                                                  <w:marLeft w:val="0"/>
                                                  <w:marRight w:val="0"/>
                                                  <w:marTop w:val="0"/>
                                                  <w:marBottom w:val="0"/>
                                                  <w:divBdr>
                                                    <w:top w:val="none" w:sz="0" w:space="0" w:color="auto"/>
                                                    <w:left w:val="none" w:sz="0" w:space="0" w:color="auto"/>
                                                    <w:bottom w:val="none" w:sz="0" w:space="0" w:color="auto"/>
                                                    <w:right w:val="none" w:sz="0" w:space="0" w:color="auto"/>
                                                  </w:divBdr>
                                                </w:div>
                                                <w:div w:id="1301574242">
                                                  <w:marLeft w:val="0"/>
                                                  <w:marRight w:val="0"/>
                                                  <w:marTop w:val="0"/>
                                                  <w:marBottom w:val="0"/>
                                                  <w:divBdr>
                                                    <w:top w:val="none" w:sz="0" w:space="0" w:color="auto"/>
                                                    <w:left w:val="none" w:sz="0" w:space="0" w:color="auto"/>
                                                    <w:bottom w:val="none" w:sz="0" w:space="0" w:color="auto"/>
                                                    <w:right w:val="none" w:sz="0" w:space="0" w:color="auto"/>
                                                  </w:divBdr>
                                                </w:div>
                                                <w:div w:id="133962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5842270">
      <w:bodyDiv w:val="1"/>
      <w:marLeft w:val="0"/>
      <w:marRight w:val="0"/>
      <w:marTop w:val="0"/>
      <w:marBottom w:val="0"/>
      <w:divBdr>
        <w:top w:val="none" w:sz="0" w:space="0" w:color="auto"/>
        <w:left w:val="none" w:sz="0" w:space="0" w:color="auto"/>
        <w:bottom w:val="none" w:sz="0" w:space="0" w:color="auto"/>
        <w:right w:val="none" w:sz="0" w:space="0" w:color="auto"/>
      </w:divBdr>
    </w:div>
    <w:div w:id="927273675">
      <w:bodyDiv w:val="1"/>
      <w:marLeft w:val="0"/>
      <w:marRight w:val="0"/>
      <w:marTop w:val="0"/>
      <w:marBottom w:val="0"/>
      <w:divBdr>
        <w:top w:val="none" w:sz="0" w:space="0" w:color="auto"/>
        <w:left w:val="none" w:sz="0" w:space="0" w:color="auto"/>
        <w:bottom w:val="none" w:sz="0" w:space="0" w:color="auto"/>
        <w:right w:val="none" w:sz="0" w:space="0" w:color="auto"/>
      </w:divBdr>
      <w:divsChild>
        <w:div w:id="981037739">
          <w:marLeft w:val="0"/>
          <w:marRight w:val="0"/>
          <w:marTop w:val="0"/>
          <w:marBottom w:val="0"/>
          <w:divBdr>
            <w:top w:val="none" w:sz="0" w:space="0" w:color="auto"/>
            <w:left w:val="none" w:sz="0" w:space="0" w:color="auto"/>
            <w:bottom w:val="none" w:sz="0" w:space="0" w:color="auto"/>
            <w:right w:val="none" w:sz="0" w:space="0" w:color="auto"/>
          </w:divBdr>
          <w:divsChild>
            <w:div w:id="489030014">
              <w:marLeft w:val="0"/>
              <w:marRight w:val="0"/>
              <w:marTop w:val="0"/>
              <w:marBottom w:val="0"/>
              <w:divBdr>
                <w:top w:val="none" w:sz="0" w:space="0" w:color="auto"/>
                <w:left w:val="none" w:sz="0" w:space="0" w:color="auto"/>
                <w:bottom w:val="none" w:sz="0" w:space="0" w:color="auto"/>
                <w:right w:val="none" w:sz="0" w:space="0" w:color="auto"/>
              </w:divBdr>
              <w:divsChild>
                <w:div w:id="330378531">
                  <w:marLeft w:val="0"/>
                  <w:marRight w:val="0"/>
                  <w:marTop w:val="0"/>
                  <w:marBottom w:val="0"/>
                  <w:divBdr>
                    <w:top w:val="none" w:sz="0" w:space="0" w:color="auto"/>
                    <w:left w:val="none" w:sz="0" w:space="0" w:color="auto"/>
                    <w:bottom w:val="none" w:sz="0" w:space="0" w:color="auto"/>
                    <w:right w:val="none" w:sz="0" w:space="0" w:color="auto"/>
                  </w:divBdr>
                  <w:divsChild>
                    <w:div w:id="1627735239">
                      <w:marLeft w:val="0"/>
                      <w:marRight w:val="0"/>
                      <w:marTop w:val="0"/>
                      <w:marBottom w:val="0"/>
                      <w:divBdr>
                        <w:top w:val="none" w:sz="0" w:space="0" w:color="auto"/>
                        <w:left w:val="none" w:sz="0" w:space="0" w:color="auto"/>
                        <w:bottom w:val="none" w:sz="0" w:space="0" w:color="auto"/>
                        <w:right w:val="none" w:sz="0" w:space="0" w:color="auto"/>
                      </w:divBdr>
                      <w:divsChild>
                        <w:div w:id="824666489">
                          <w:marLeft w:val="0"/>
                          <w:marRight w:val="0"/>
                          <w:marTop w:val="0"/>
                          <w:marBottom w:val="0"/>
                          <w:divBdr>
                            <w:top w:val="none" w:sz="0" w:space="0" w:color="auto"/>
                            <w:left w:val="none" w:sz="0" w:space="0" w:color="auto"/>
                            <w:bottom w:val="none" w:sz="0" w:space="0" w:color="auto"/>
                            <w:right w:val="none" w:sz="0" w:space="0" w:color="auto"/>
                          </w:divBdr>
                          <w:divsChild>
                            <w:div w:id="1517041742">
                              <w:marLeft w:val="0"/>
                              <w:marRight w:val="0"/>
                              <w:marTop w:val="0"/>
                              <w:marBottom w:val="0"/>
                              <w:divBdr>
                                <w:top w:val="none" w:sz="0" w:space="0" w:color="auto"/>
                                <w:left w:val="none" w:sz="0" w:space="0" w:color="auto"/>
                                <w:bottom w:val="none" w:sz="0" w:space="0" w:color="auto"/>
                                <w:right w:val="none" w:sz="0" w:space="0" w:color="auto"/>
                              </w:divBdr>
                              <w:divsChild>
                                <w:div w:id="276528339">
                                  <w:marLeft w:val="0"/>
                                  <w:marRight w:val="0"/>
                                  <w:marTop w:val="0"/>
                                  <w:marBottom w:val="0"/>
                                  <w:divBdr>
                                    <w:top w:val="none" w:sz="0" w:space="0" w:color="auto"/>
                                    <w:left w:val="none" w:sz="0" w:space="0" w:color="auto"/>
                                    <w:bottom w:val="none" w:sz="0" w:space="0" w:color="auto"/>
                                    <w:right w:val="none" w:sz="0" w:space="0" w:color="auto"/>
                                  </w:divBdr>
                                  <w:divsChild>
                                    <w:div w:id="1774476315">
                                      <w:marLeft w:val="0"/>
                                      <w:marRight w:val="0"/>
                                      <w:marTop w:val="0"/>
                                      <w:marBottom w:val="0"/>
                                      <w:divBdr>
                                        <w:top w:val="none" w:sz="0" w:space="0" w:color="auto"/>
                                        <w:left w:val="none" w:sz="0" w:space="0" w:color="auto"/>
                                        <w:bottom w:val="none" w:sz="0" w:space="0" w:color="auto"/>
                                        <w:right w:val="none" w:sz="0" w:space="0" w:color="auto"/>
                                      </w:divBdr>
                                      <w:divsChild>
                                        <w:div w:id="48265524">
                                          <w:marLeft w:val="0"/>
                                          <w:marRight w:val="0"/>
                                          <w:marTop w:val="0"/>
                                          <w:marBottom w:val="0"/>
                                          <w:divBdr>
                                            <w:top w:val="none" w:sz="0" w:space="0" w:color="auto"/>
                                            <w:left w:val="none" w:sz="0" w:space="0" w:color="auto"/>
                                            <w:bottom w:val="none" w:sz="0" w:space="0" w:color="auto"/>
                                            <w:right w:val="none" w:sz="0" w:space="0" w:color="auto"/>
                                          </w:divBdr>
                                          <w:divsChild>
                                            <w:div w:id="569392012">
                                              <w:marLeft w:val="0"/>
                                              <w:marRight w:val="0"/>
                                              <w:marTop w:val="0"/>
                                              <w:marBottom w:val="0"/>
                                              <w:divBdr>
                                                <w:top w:val="none" w:sz="0" w:space="0" w:color="auto"/>
                                                <w:left w:val="none" w:sz="0" w:space="0" w:color="auto"/>
                                                <w:bottom w:val="none" w:sz="0" w:space="0" w:color="auto"/>
                                                <w:right w:val="none" w:sz="0" w:space="0" w:color="auto"/>
                                              </w:divBdr>
                                              <w:divsChild>
                                                <w:div w:id="1849977874">
                                                  <w:marLeft w:val="0"/>
                                                  <w:marRight w:val="0"/>
                                                  <w:marTop w:val="0"/>
                                                  <w:marBottom w:val="0"/>
                                                  <w:divBdr>
                                                    <w:top w:val="none" w:sz="0" w:space="0" w:color="auto"/>
                                                    <w:left w:val="none" w:sz="0" w:space="0" w:color="auto"/>
                                                    <w:bottom w:val="none" w:sz="0" w:space="0" w:color="auto"/>
                                                    <w:right w:val="none" w:sz="0" w:space="0" w:color="auto"/>
                                                  </w:divBdr>
                                                </w:div>
                                                <w:div w:id="444422051">
                                                  <w:marLeft w:val="0"/>
                                                  <w:marRight w:val="0"/>
                                                  <w:marTop w:val="0"/>
                                                  <w:marBottom w:val="0"/>
                                                  <w:divBdr>
                                                    <w:top w:val="none" w:sz="0" w:space="0" w:color="auto"/>
                                                    <w:left w:val="none" w:sz="0" w:space="0" w:color="auto"/>
                                                    <w:bottom w:val="none" w:sz="0" w:space="0" w:color="auto"/>
                                                    <w:right w:val="none" w:sz="0" w:space="0" w:color="auto"/>
                                                  </w:divBdr>
                                                </w:div>
                                                <w:div w:id="6075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2944612">
      <w:bodyDiv w:val="1"/>
      <w:marLeft w:val="0"/>
      <w:marRight w:val="0"/>
      <w:marTop w:val="0"/>
      <w:marBottom w:val="0"/>
      <w:divBdr>
        <w:top w:val="none" w:sz="0" w:space="0" w:color="auto"/>
        <w:left w:val="none" w:sz="0" w:space="0" w:color="auto"/>
        <w:bottom w:val="none" w:sz="0" w:space="0" w:color="auto"/>
        <w:right w:val="none" w:sz="0" w:space="0" w:color="auto"/>
      </w:divBdr>
      <w:divsChild>
        <w:div w:id="1355498519">
          <w:marLeft w:val="0"/>
          <w:marRight w:val="0"/>
          <w:marTop w:val="0"/>
          <w:marBottom w:val="0"/>
          <w:divBdr>
            <w:top w:val="none" w:sz="0" w:space="0" w:color="auto"/>
            <w:left w:val="none" w:sz="0" w:space="0" w:color="auto"/>
            <w:bottom w:val="none" w:sz="0" w:space="0" w:color="auto"/>
            <w:right w:val="none" w:sz="0" w:space="0" w:color="auto"/>
          </w:divBdr>
          <w:divsChild>
            <w:div w:id="504437961">
              <w:marLeft w:val="0"/>
              <w:marRight w:val="0"/>
              <w:marTop w:val="0"/>
              <w:marBottom w:val="0"/>
              <w:divBdr>
                <w:top w:val="none" w:sz="0" w:space="0" w:color="auto"/>
                <w:left w:val="none" w:sz="0" w:space="0" w:color="auto"/>
                <w:bottom w:val="none" w:sz="0" w:space="0" w:color="auto"/>
                <w:right w:val="none" w:sz="0" w:space="0" w:color="auto"/>
              </w:divBdr>
              <w:divsChild>
                <w:div w:id="1741443899">
                  <w:marLeft w:val="0"/>
                  <w:marRight w:val="0"/>
                  <w:marTop w:val="0"/>
                  <w:marBottom w:val="0"/>
                  <w:divBdr>
                    <w:top w:val="none" w:sz="0" w:space="0" w:color="auto"/>
                    <w:left w:val="none" w:sz="0" w:space="0" w:color="auto"/>
                    <w:bottom w:val="none" w:sz="0" w:space="0" w:color="auto"/>
                    <w:right w:val="none" w:sz="0" w:space="0" w:color="auto"/>
                  </w:divBdr>
                  <w:divsChild>
                    <w:div w:id="174273182">
                      <w:marLeft w:val="0"/>
                      <w:marRight w:val="0"/>
                      <w:marTop w:val="0"/>
                      <w:marBottom w:val="0"/>
                      <w:divBdr>
                        <w:top w:val="none" w:sz="0" w:space="0" w:color="auto"/>
                        <w:left w:val="none" w:sz="0" w:space="0" w:color="auto"/>
                        <w:bottom w:val="none" w:sz="0" w:space="0" w:color="auto"/>
                        <w:right w:val="none" w:sz="0" w:space="0" w:color="auto"/>
                      </w:divBdr>
                      <w:divsChild>
                        <w:div w:id="267929135">
                          <w:marLeft w:val="0"/>
                          <w:marRight w:val="0"/>
                          <w:marTop w:val="0"/>
                          <w:marBottom w:val="0"/>
                          <w:divBdr>
                            <w:top w:val="none" w:sz="0" w:space="0" w:color="auto"/>
                            <w:left w:val="none" w:sz="0" w:space="0" w:color="auto"/>
                            <w:bottom w:val="none" w:sz="0" w:space="0" w:color="auto"/>
                            <w:right w:val="none" w:sz="0" w:space="0" w:color="auto"/>
                          </w:divBdr>
                          <w:divsChild>
                            <w:div w:id="1484814685">
                              <w:marLeft w:val="0"/>
                              <w:marRight w:val="0"/>
                              <w:marTop w:val="0"/>
                              <w:marBottom w:val="0"/>
                              <w:divBdr>
                                <w:top w:val="none" w:sz="0" w:space="0" w:color="auto"/>
                                <w:left w:val="none" w:sz="0" w:space="0" w:color="auto"/>
                                <w:bottom w:val="none" w:sz="0" w:space="0" w:color="auto"/>
                                <w:right w:val="none" w:sz="0" w:space="0" w:color="auto"/>
                              </w:divBdr>
                              <w:divsChild>
                                <w:div w:id="1529752441">
                                  <w:marLeft w:val="0"/>
                                  <w:marRight w:val="0"/>
                                  <w:marTop w:val="0"/>
                                  <w:marBottom w:val="0"/>
                                  <w:divBdr>
                                    <w:top w:val="none" w:sz="0" w:space="0" w:color="auto"/>
                                    <w:left w:val="none" w:sz="0" w:space="0" w:color="auto"/>
                                    <w:bottom w:val="none" w:sz="0" w:space="0" w:color="auto"/>
                                    <w:right w:val="none" w:sz="0" w:space="0" w:color="auto"/>
                                  </w:divBdr>
                                  <w:divsChild>
                                    <w:div w:id="1419401294">
                                      <w:marLeft w:val="0"/>
                                      <w:marRight w:val="0"/>
                                      <w:marTop w:val="0"/>
                                      <w:marBottom w:val="0"/>
                                      <w:divBdr>
                                        <w:top w:val="none" w:sz="0" w:space="0" w:color="auto"/>
                                        <w:left w:val="none" w:sz="0" w:space="0" w:color="auto"/>
                                        <w:bottom w:val="none" w:sz="0" w:space="0" w:color="auto"/>
                                        <w:right w:val="none" w:sz="0" w:space="0" w:color="auto"/>
                                      </w:divBdr>
                                      <w:divsChild>
                                        <w:div w:id="27336124">
                                          <w:marLeft w:val="0"/>
                                          <w:marRight w:val="0"/>
                                          <w:marTop w:val="0"/>
                                          <w:marBottom w:val="0"/>
                                          <w:divBdr>
                                            <w:top w:val="none" w:sz="0" w:space="0" w:color="auto"/>
                                            <w:left w:val="none" w:sz="0" w:space="0" w:color="auto"/>
                                            <w:bottom w:val="none" w:sz="0" w:space="0" w:color="auto"/>
                                            <w:right w:val="none" w:sz="0" w:space="0" w:color="auto"/>
                                          </w:divBdr>
                                          <w:divsChild>
                                            <w:div w:id="1868904805">
                                              <w:marLeft w:val="0"/>
                                              <w:marRight w:val="0"/>
                                              <w:marTop w:val="0"/>
                                              <w:marBottom w:val="0"/>
                                              <w:divBdr>
                                                <w:top w:val="none" w:sz="0" w:space="0" w:color="auto"/>
                                                <w:left w:val="none" w:sz="0" w:space="0" w:color="auto"/>
                                                <w:bottom w:val="none" w:sz="0" w:space="0" w:color="auto"/>
                                                <w:right w:val="none" w:sz="0" w:space="0" w:color="auto"/>
                                              </w:divBdr>
                                              <w:divsChild>
                                                <w:div w:id="796726232">
                                                  <w:marLeft w:val="0"/>
                                                  <w:marRight w:val="0"/>
                                                  <w:marTop w:val="0"/>
                                                  <w:marBottom w:val="0"/>
                                                  <w:divBdr>
                                                    <w:top w:val="none" w:sz="0" w:space="0" w:color="auto"/>
                                                    <w:left w:val="none" w:sz="0" w:space="0" w:color="auto"/>
                                                    <w:bottom w:val="none" w:sz="0" w:space="0" w:color="auto"/>
                                                    <w:right w:val="none" w:sz="0" w:space="0" w:color="auto"/>
                                                  </w:divBdr>
                                                </w:div>
                                                <w:div w:id="1668626814">
                                                  <w:marLeft w:val="0"/>
                                                  <w:marRight w:val="0"/>
                                                  <w:marTop w:val="0"/>
                                                  <w:marBottom w:val="0"/>
                                                  <w:divBdr>
                                                    <w:top w:val="none" w:sz="0" w:space="0" w:color="auto"/>
                                                    <w:left w:val="none" w:sz="0" w:space="0" w:color="auto"/>
                                                    <w:bottom w:val="none" w:sz="0" w:space="0" w:color="auto"/>
                                                    <w:right w:val="none" w:sz="0" w:space="0" w:color="auto"/>
                                                  </w:divBdr>
                                                </w:div>
                                                <w:div w:id="6894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0115467">
      <w:bodyDiv w:val="1"/>
      <w:marLeft w:val="0"/>
      <w:marRight w:val="0"/>
      <w:marTop w:val="0"/>
      <w:marBottom w:val="0"/>
      <w:divBdr>
        <w:top w:val="none" w:sz="0" w:space="0" w:color="auto"/>
        <w:left w:val="none" w:sz="0" w:space="0" w:color="auto"/>
        <w:bottom w:val="none" w:sz="0" w:space="0" w:color="auto"/>
        <w:right w:val="none" w:sz="0" w:space="0" w:color="auto"/>
      </w:divBdr>
      <w:divsChild>
        <w:div w:id="903680880">
          <w:marLeft w:val="0"/>
          <w:marRight w:val="0"/>
          <w:marTop w:val="0"/>
          <w:marBottom w:val="0"/>
          <w:divBdr>
            <w:top w:val="none" w:sz="0" w:space="0" w:color="auto"/>
            <w:left w:val="none" w:sz="0" w:space="0" w:color="auto"/>
            <w:bottom w:val="none" w:sz="0" w:space="0" w:color="auto"/>
            <w:right w:val="none" w:sz="0" w:space="0" w:color="auto"/>
          </w:divBdr>
          <w:divsChild>
            <w:div w:id="538201865">
              <w:marLeft w:val="0"/>
              <w:marRight w:val="0"/>
              <w:marTop w:val="0"/>
              <w:marBottom w:val="0"/>
              <w:divBdr>
                <w:top w:val="none" w:sz="0" w:space="0" w:color="auto"/>
                <w:left w:val="none" w:sz="0" w:space="0" w:color="auto"/>
                <w:bottom w:val="none" w:sz="0" w:space="0" w:color="auto"/>
                <w:right w:val="none" w:sz="0" w:space="0" w:color="auto"/>
              </w:divBdr>
              <w:divsChild>
                <w:div w:id="450829612">
                  <w:marLeft w:val="0"/>
                  <w:marRight w:val="0"/>
                  <w:marTop w:val="0"/>
                  <w:marBottom w:val="0"/>
                  <w:divBdr>
                    <w:top w:val="none" w:sz="0" w:space="0" w:color="auto"/>
                    <w:left w:val="none" w:sz="0" w:space="0" w:color="auto"/>
                    <w:bottom w:val="none" w:sz="0" w:space="0" w:color="auto"/>
                    <w:right w:val="none" w:sz="0" w:space="0" w:color="auto"/>
                  </w:divBdr>
                  <w:divsChild>
                    <w:div w:id="1810704271">
                      <w:marLeft w:val="0"/>
                      <w:marRight w:val="0"/>
                      <w:marTop w:val="0"/>
                      <w:marBottom w:val="0"/>
                      <w:divBdr>
                        <w:top w:val="none" w:sz="0" w:space="0" w:color="auto"/>
                        <w:left w:val="none" w:sz="0" w:space="0" w:color="auto"/>
                        <w:bottom w:val="none" w:sz="0" w:space="0" w:color="auto"/>
                        <w:right w:val="none" w:sz="0" w:space="0" w:color="auto"/>
                      </w:divBdr>
                      <w:divsChild>
                        <w:div w:id="1944415849">
                          <w:marLeft w:val="0"/>
                          <w:marRight w:val="0"/>
                          <w:marTop w:val="0"/>
                          <w:marBottom w:val="0"/>
                          <w:divBdr>
                            <w:top w:val="none" w:sz="0" w:space="0" w:color="auto"/>
                            <w:left w:val="none" w:sz="0" w:space="0" w:color="auto"/>
                            <w:bottom w:val="none" w:sz="0" w:space="0" w:color="auto"/>
                            <w:right w:val="none" w:sz="0" w:space="0" w:color="auto"/>
                          </w:divBdr>
                          <w:divsChild>
                            <w:div w:id="400179935">
                              <w:marLeft w:val="0"/>
                              <w:marRight w:val="0"/>
                              <w:marTop w:val="0"/>
                              <w:marBottom w:val="0"/>
                              <w:divBdr>
                                <w:top w:val="none" w:sz="0" w:space="0" w:color="auto"/>
                                <w:left w:val="none" w:sz="0" w:space="0" w:color="auto"/>
                                <w:bottom w:val="none" w:sz="0" w:space="0" w:color="auto"/>
                                <w:right w:val="none" w:sz="0" w:space="0" w:color="auto"/>
                              </w:divBdr>
                              <w:divsChild>
                                <w:div w:id="1465461947">
                                  <w:marLeft w:val="0"/>
                                  <w:marRight w:val="0"/>
                                  <w:marTop w:val="0"/>
                                  <w:marBottom w:val="0"/>
                                  <w:divBdr>
                                    <w:top w:val="none" w:sz="0" w:space="0" w:color="auto"/>
                                    <w:left w:val="none" w:sz="0" w:space="0" w:color="auto"/>
                                    <w:bottom w:val="none" w:sz="0" w:space="0" w:color="auto"/>
                                    <w:right w:val="none" w:sz="0" w:space="0" w:color="auto"/>
                                  </w:divBdr>
                                  <w:divsChild>
                                    <w:div w:id="1362628214">
                                      <w:marLeft w:val="0"/>
                                      <w:marRight w:val="0"/>
                                      <w:marTop w:val="0"/>
                                      <w:marBottom w:val="0"/>
                                      <w:divBdr>
                                        <w:top w:val="none" w:sz="0" w:space="0" w:color="auto"/>
                                        <w:left w:val="none" w:sz="0" w:space="0" w:color="auto"/>
                                        <w:bottom w:val="none" w:sz="0" w:space="0" w:color="auto"/>
                                        <w:right w:val="none" w:sz="0" w:space="0" w:color="auto"/>
                                      </w:divBdr>
                                      <w:divsChild>
                                        <w:div w:id="419721930">
                                          <w:marLeft w:val="0"/>
                                          <w:marRight w:val="0"/>
                                          <w:marTop w:val="0"/>
                                          <w:marBottom w:val="0"/>
                                          <w:divBdr>
                                            <w:top w:val="none" w:sz="0" w:space="0" w:color="auto"/>
                                            <w:left w:val="none" w:sz="0" w:space="0" w:color="auto"/>
                                            <w:bottom w:val="none" w:sz="0" w:space="0" w:color="auto"/>
                                            <w:right w:val="none" w:sz="0" w:space="0" w:color="auto"/>
                                          </w:divBdr>
                                          <w:divsChild>
                                            <w:div w:id="1962959416">
                                              <w:marLeft w:val="0"/>
                                              <w:marRight w:val="0"/>
                                              <w:marTop w:val="0"/>
                                              <w:marBottom w:val="0"/>
                                              <w:divBdr>
                                                <w:top w:val="none" w:sz="0" w:space="0" w:color="auto"/>
                                                <w:left w:val="none" w:sz="0" w:space="0" w:color="auto"/>
                                                <w:bottom w:val="none" w:sz="0" w:space="0" w:color="auto"/>
                                                <w:right w:val="none" w:sz="0" w:space="0" w:color="auto"/>
                                              </w:divBdr>
                                              <w:divsChild>
                                                <w:div w:id="759300652">
                                                  <w:marLeft w:val="0"/>
                                                  <w:marRight w:val="0"/>
                                                  <w:marTop w:val="0"/>
                                                  <w:marBottom w:val="0"/>
                                                  <w:divBdr>
                                                    <w:top w:val="none" w:sz="0" w:space="0" w:color="auto"/>
                                                    <w:left w:val="none" w:sz="0" w:space="0" w:color="auto"/>
                                                    <w:bottom w:val="none" w:sz="0" w:space="0" w:color="auto"/>
                                                    <w:right w:val="none" w:sz="0" w:space="0" w:color="auto"/>
                                                  </w:divBdr>
                                                </w:div>
                                                <w:div w:id="171595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2285595">
      <w:bodyDiv w:val="1"/>
      <w:marLeft w:val="0"/>
      <w:marRight w:val="0"/>
      <w:marTop w:val="0"/>
      <w:marBottom w:val="0"/>
      <w:divBdr>
        <w:top w:val="none" w:sz="0" w:space="0" w:color="auto"/>
        <w:left w:val="none" w:sz="0" w:space="0" w:color="auto"/>
        <w:bottom w:val="none" w:sz="0" w:space="0" w:color="auto"/>
        <w:right w:val="none" w:sz="0" w:space="0" w:color="auto"/>
      </w:divBdr>
      <w:divsChild>
        <w:div w:id="375740514">
          <w:marLeft w:val="0"/>
          <w:marRight w:val="0"/>
          <w:marTop w:val="0"/>
          <w:marBottom w:val="0"/>
          <w:divBdr>
            <w:top w:val="none" w:sz="0" w:space="0" w:color="auto"/>
            <w:left w:val="none" w:sz="0" w:space="0" w:color="auto"/>
            <w:bottom w:val="none" w:sz="0" w:space="0" w:color="auto"/>
            <w:right w:val="none" w:sz="0" w:space="0" w:color="auto"/>
          </w:divBdr>
          <w:divsChild>
            <w:div w:id="1258094903">
              <w:marLeft w:val="0"/>
              <w:marRight w:val="0"/>
              <w:marTop w:val="0"/>
              <w:marBottom w:val="0"/>
              <w:divBdr>
                <w:top w:val="none" w:sz="0" w:space="0" w:color="auto"/>
                <w:left w:val="none" w:sz="0" w:space="0" w:color="auto"/>
                <w:bottom w:val="none" w:sz="0" w:space="0" w:color="auto"/>
                <w:right w:val="none" w:sz="0" w:space="0" w:color="auto"/>
              </w:divBdr>
              <w:divsChild>
                <w:div w:id="404377054">
                  <w:marLeft w:val="0"/>
                  <w:marRight w:val="0"/>
                  <w:marTop w:val="0"/>
                  <w:marBottom w:val="0"/>
                  <w:divBdr>
                    <w:top w:val="none" w:sz="0" w:space="0" w:color="auto"/>
                    <w:left w:val="none" w:sz="0" w:space="0" w:color="auto"/>
                    <w:bottom w:val="none" w:sz="0" w:space="0" w:color="auto"/>
                    <w:right w:val="none" w:sz="0" w:space="0" w:color="auto"/>
                  </w:divBdr>
                  <w:divsChild>
                    <w:div w:id="97065729">
                      <w:marLeft w:val="0"/>
                      <w:marRight w:val="0"/>
                      <w:marTop w:val="0"/>
                      <w:marBottom w:val="0"/>
                      <w:divBdr>
                        <w:top w:val="none" w:sz="0" w:space="0" w:color="auto"/>
                        <w:left w:val="none" w:sz="0" w:space="0" w:color="auto"/>
                        <w:bottom w:val="none" w:sz="0" w:space="0" w:color="auto"/>
                        <w:right w:val="none" w:sz="0" w:space="0" w:color="auto"/>
                      </w:divBdr>
                      <w:divsChild>
                        <w:div w:id="1847133174">
                          <w:marLeft w:val="0"/>
                          <w:marRight w:val="0"/>
                          <w:marTop w:val="0"/>
                          <w:marBottom w:val="0"/>
                          <w:divBdr>
                            <w:top w:val="none" w:sz="0" w:space="0" w:color="auto"/>
                            <w:left w:val="none" w:sz="0" w:space="0" w:color="auto"/>
                            <w:bottom w:val="none" w:sz="0" w:space="0" w:color="auto"/>
                            <w:right w:val="none" w:sz="0" w:space="0" w:color="auto"/>
                          </w:divBdr>
                          <w:divsChild>
                            <w:div w:id="1293902187">
                              <w:marLeft w:val="0"/>
                              <w:marRight w:val="0"/>
                              <w:marTop w:val="0"/>
                              <w:marBottom w:val="0"/>
                              <w:divBdr>
                                <w:top w:val="none" w:sz="0" w:space="0" w:color="auto"/>
                                <w:left w:val="none" w:sz="0" w:space="0" w:color="auto"/>
                                <w:bottom w:val="none" w:sz="0" w:space="0" w:color="auto"/>
                                <w:right w:val="none" w:sz="0" w:space="0" w:color="auto"/>
                              </w:divBdr>
                              <w:divsChild>
                                <w:div w:id="1313026987">
                                  <w:marLeft w:val="0"/>
                                  <w:marRight w:val="0"/>
                                  <w:marTop w:val="0"/>
                                  <w:marBottom w:val="0"/>
                                  <w:divBdr>
                                    <w:top w:val="none" w:sz="0" w:space="0" w:color="auto"/>
                                    <w:left w:val="none" w:sz="0" w:space="0" w:color="auto"/>
                                    <w:bottom w:val="none" w:sz="0" w:space="0" w:color="auto"/>
                                    <w:right w:val="none" w:sz="0" w:space="0" w:color="auto"/>
                                  </w:divBdr>
                                  <w:divsChild>
                                    <w:div w:id="1624965839">
                                      <w:marLeft w:val="0"/>
                                      <w:marRight w:val="0"/>
                                      <w:marTop w:val="0"/>
                                      <w:marBottom w:val="0"/>
                                      <w:divBdr>
                                        <w:top w:val="none" w:sz="0" w:space="0" w:color="auto"/>
                                        <w:left w:val="none" w:sz="0" w:space="0" w:color="auto"/>
                                        <w:bottom w:val="none" w:sz="0" w:space="0" w:color="auto"/>
                                        <w:right w:val="none" w:sz="0" w:space="0" w:color="auto"/>
                                      </w:divBdr>
                                      <w:divsChild>
                                        <w:div w:id="751857240">
                                          <w:marLeft w:val="0"/>
                                          <w:marRight w:val="0"/>
                                          <w:marTop w:val="0"/>
                                          <w:marBottom w:val="0"/>
                                          <w:divBdr>
                                            <w:top w:val="none" w:sz="0" w:space="0" w:color="auto"/>
                                            <w:left w:val="none" w:sz="0" w:space="0" w:color="auto"/>
                                            <w:bottom w:val="none" w:sz="0" w:space="0" w:color="auto"/>
                                            <w:right w:val="none" w:sz="0" w:space="0" w:color="auto"/>
                                          </w:divBdr>
                                          <w:divsChild>
                                            <w:div w:id="1053695700">
                                              <w:marLeft w:val="0"/>
                                              <w:marRight w:val="0"/>
                                              <w:marTop w:val="0"/>
                                              <w:marBottom w:val="0"/>
                                              <w:divBdr>
                                                <w:top w:val="none" w:sz="0" w:space="0" w:color="auto"/>
                                                <w:left w:val="none" w:sz="0" w:space="0" w:color="auto"/>
                                                <w:bottom w:val="none" w:sz="0" w:space="0" w:color="auto"/>
                                                <w:right w:val="none" w:sz="0" w:space="0" w:color="auto"/>
                                              </w:divBdr>
                                              <w:divsChild>
                                                <w:div w:id="88791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9226454">
      <w:bodyDiv w:val="1"/>
      <w:marLeft w:val="0"/>
      <w:marRight w:val="0"/>
      <w:marTop w:val="0"/>
      <w:marBottom w:val="0"/>
      <w:divBdr>
        <w:top w:val="none" w:sz="0" w:space="0" w:color="auto"/>
        <w:left w:val="none" w:sz="0" w:space="0" w:color="auto"/>
        <w:bottom w:val="none" w:sz="0" w:space="0" w:color="auto"/>
        <w:right w:val="none" w:sz="0" w:space="0" w:color="auto"/>
      </w:divBdr>
      <w:divsChild>
        <w:div w:id="600141450">
          <w:marLeft w:val="0"/>
          <w:marRight w:val="0"/>
          <w:marTop w:val="0"/>
          <w:marBottom w:val="0"/>
          <w:divBdr>
            <w:top w:val="none" w:sz="0" w:space="0" w:color="auto"/>
            <w:left w:val="none" w:sz="0" w:space="0" w:color="auto"/>
            <w:bottom w:val="none" w:sz="0" w:space="0" w:color="auto"/>
            <w:right w:val="none" w:sz="0" w:space="0" w:color="auto"/>
          </w:divBdr>
          <w:divsChild>
            <w:div w:id="514540633">
              <w:marLeft w:val="0"/>
              <w:marRight w:val="0"/>
              <w:marTop w:val="0"/>
              <w:marBottom w:val="0"/>
              <w:divBdr>
                <w:top w:val="none" w:sz="0" w:space="0" w:color="auto"/>
                <w:left w:val="none" w:sz="0" w:space="0" w:color="auto"/>
                <w:bottom w:val="none" w:sz="0" w:space="0" w:color="auto"/>
                <w:right w:val="none" w:sz="0" w:space="0" w:color="auto"/>
              </w:divBdr>
              <w:divsChild>
                <w:div w:id="371881556">
                  <w:marLeft w:val="0"/>
                  <w:marRight w:val="0"/>
                  <w:marTop w:val="0"/>
                  <w:marBottom w:val="0"/>
                  <w:divBdr>
                    <w:top w:val="none" w:sz="0" w:space="0" w:color="auto"/>
                    <w:left w:val="none" w:sz="0" w:space="0" w:color="auto"/>
                    <w:bottom w:val="none" w:sz="0" w:space="0" w:color="auto"/>
                    <w:right w:val="none" w:sz="0" w:space="0" w:color="auto"/>
                  </w:divBdr>
                  <w:divsChild>
                    <w:div w:id="94061510">
                      <w:marLeft w:val="0"/>
                      <w:marRight w:val="0"/>
                      <w:marTop w:val="0"/>
                      <w:marBottom w:val="0"/>
                      <w:divBdr>
                        <w:top w:val="none" w:sz="0" w:space="0" w:color="auto"/>
                        <w:left w:val="none" w:sz="0" w:space="0" w:color="auto"/>
                        <w:bottom w:val="none" w:sz="0" w:space="0" w:color="auto"/>
                        <w:right w:val="none" w:sz="0" w:space="0" w:color="auto"/>
                      </w:divBdr>
                      <w:divsChild>
                        <w:div w:id="169100236">
                          <w:marLeft w:val="0"/>
                          <w:marRight w:val="0"/>
                          <w:marTop w:val="0"/>
                          <w:marBottom w:val="0"/>
                          <w:divBdr>
                            <w:top w:val="none" w:sz="0" w:space="0" w:color="auto"/>
                            <w:left w:val="none" w:sz="0" w:space="0" w:color="auto"/>
                            <w:bottom w:val="none" w:sz="0" w:space="0" w:color="auto"/>
                            <w:right w:val="none" w:sz="0" w:space="0" w:color="auto"/>
                          </w:divBdr>
                          <w:divsChild>
                            <w:div w:id="2023587676">
                              <w:marLeft w:val="0"/>
                              <w:marRight w:val="0"/>
                              <w:marTop w:val="0"/>
                              <w:marBottom w:val="0"/>
                              <w:divBdr>
                                <w:top w:val="none" w:sz="0" w:space="0" w:color="auto"/>
                                <w:left w:val="none" w:sz="0" w:space="0" w:color="auto"/>
                                <w:bottom w:val="none" w:sz="0" w:space="0" w:color="auto"/>
                                <w:right w:val="none" w:sz="0" w:space="0" w:color="auto"/>
                              </w:divBdr>
                              <w:divsChild>
                                <w:div w:id="668679979">
                                  <w:marLeft w:val="0"/>
                                  <w:marRight w:val="0"/>
                                  <w:marTop w:val="0"/>
                                  <w:marBottom w:val="0"/>
                                  <w:divBdr>
                                    <w:top w:val="none" w:sz="0" w:space="0" w:color="auto"/>
                                    <w:left w:val="none" w:sz="0" w:space="0" w:color="auto"/>
                                    <w:bottom w:val="none" w:sz="0" w:space="0" w:color="auto"/>
                                    <w:right w:val="none" w:sz="0" w:space="0" w:color="auto"/>
                                  </w:divBdr>
                                  <w:divsChild>
                                    <w:div w:id="1215894467">
                                      <w:marLeft w:val="0"/>
                                      <w:marRight w:val="0"/>
                                      <w:marTop w:val="0"/>
                                      <w:marBottom w:val="0"/>
                                      <w:divBdr>
                                        <w:top w:val="none" w:sz="0" w:space="0" w:color="auto"/>
                                        <w:left w:val="none" w:sz="0" w:space="0" w:color="auto"/>
                                        <w:bottom w:val="none" w:sz="0" w:space="0" w:color="auto"/>
                                        <w:right w:val="none" w:sz="0" w:space="0" w:color="auto"/>
                                      </w:divBdr>
                                      <w:divsChild>
                                        <w:div w:id="1762556128">
                                          <w:marLeft w:val="0"/>
                                          <w:marRight w:val="0"/>
                                          <w:marTop w:val="0"/>
                                          <w:marBottom w:val="0"/>
                                          <w:divBdr>
                                            <w:top w:val="none" w:sz="0" w:space="0" w:color="auto"/>
                                            <w:left w:val="none" w:sz="0" w:space="0" w:color="auto"/>
                                            <w:bottom w:val="none" w:sz="0" w:space="0" w:color="auto"/>
                                            <w:right w:val="none" w:sz="0" w:space="0" w:color="auto"/>
                                          </w:divBdr>
                                          <w:divsChild>
                                            <w:div w:id="103500431">
                                              <w:marLeft w:val="0"/>
                                              <w:marRight w:val="0"/>
                                              <w:marTop w:val="0"/>
                                              <w:marBottom w:val="0"/>
                                              <w:divBdr>
                                                <w:top w:val="none" w:sz="0" w:space="0" w:color="auto"/>
                                                <w:left w:val="none" w:sz="0" w:space="0" w:color="auto"/>
                                                <w:bottom w:val="none" w:sz="0" w:space="0" w:color="auto"/>
                                                <w:right w:val="none" w:sz="0" w:space="0" w:color="auto"/>
                                              </w:divBdr>
                                              <w:divsChild>
                                                <w:div w:id="271717425">
                                                  <w:marLeft w:val="0"/>
                                                  <w:marRight w:val="0"/>
                                                  <w:marTop w:val="0"/>
                                                  <w:marBottom w:val="0"/>
                                                  <w:divBdr>
                                                    <w:top w:val="none" w:sz="0" w:space="0" w:color="auto"/>
                                                    <w:left w:val="none" w:sz="0" w:space="0" w:color="auto"/>
                                                    <w:bottom w:val="none" w:sz="0" w:space="0" w:color="auto"/>
                                                    <w:right w:val="none" w:sz="0" w:space="0" w:color="auto"/>
                                                  </w:divBdr>
                                                </w:div>
                                                <w:div w:id="741756409">
                                                  <w:marLeft w:val="0"/>
                                                  <w:marRight w:val="0"/>
                                                  <w:marTop w:val="0"/>
                                                  <w:marBottom w:val="0"/>
                                                  <w:divBdr>
                                                    <w:top w:val="none" w:sz="0" w:space="0" w:color="auto"/>
                                                    <w:left w:val="none" w:sz="0" w:space="0" w:color="auto"/>
                                                    <w:bottom w:val="none" w:sz="0" w:space="0" w:color="auto"/>
                                                    <w:right w:val="none" w:sz="0" w:space="0" w:color="auto"/>
                                                  </w:divBdr>
                                                </w:div>
                                                <w:div w:id="1728453660">
                                                  <w:marLeft w:val="0"/>
                                                  <w:marRight w:val="0"/>
                                                  <w:marTop w:val="0"/>
                                                  <w:marBottom w:val="0"/>
                                                  <w:divBdr>
                                                    <w:top w:val="none" w:sz="0" w:space="0" w:color="auto"/>
                                                    <w:left w:val="none" w:sz="0" w:space="0" w:color="auto"/>
                                                    <w:bottom w:val="none" w:sz="0" w:space="0" w:color="auto"/>
                                                    <w:right w:val="none" w:sz="0" w:space="0" w:color="auto"/>
                                                  </w:divBdr>
                                                </w:div>
                                                <w:div w:id="1980769801">
                                                  <w:marLeft w:val="0"/>
                                                  <w:marRight w:val="0"/>
                                                  <w:marTop w:val="0"/>
                                                  <w:marBottom w:val="0"/>
                                                  <w:divBdr>
                                                    <w:top w:val="none" w:sz="0" w:space="0" w:color="auto"/>
                                                    <w:left w:val="none" w:sz="0" w:space="0" w:color="auto"/>
                                                    <w:bottom w:val="none" w:sz="0" w:space="0" w:color="auto"/>
                                                    <w:right w:val="none" w:sz="0" w:space="0" w:color="auto"/>
                                                  </w:divBdr>
                                                </w:div>
                                                <w:div w:id="78508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1185643">
      <w:bodyDiv w:val="1"/>
      <w:marLeft w:val="0"/>
      <w:marRight w:val="0"/>
      <w:marTop w:val="0"/>
      <w:marBottom w:val="0"/>
      <w:divBdr>
        <w:top w:val="none" w:sz="0" w:space="0" w:color="auto"/>
        <w:left w:val="none" w:sz="0" w:space="0" w:color="auto"/>
        <w:bottom w:val="none" w:sz="0" w:space="0" w:color="auto"/>
        <w:right w:val="none" w:sz="0" w:space="0" w:color="auto"/>
      </w:divBdr>
      <w:divsChild>
        <w:div w:id="1606840187">
          <w:marLeft w:val="0"/>
          <w:marRight w:val="0"/>
          <w:marTop w:val="0"/>
          <w:marBottom w:val="0"/>
          <w:divBdr>
            <w:top w:val="none" w:sz="0" w:space="0" w:color="auto"/>
            <w:left w:val="none" w:sz="0" w:space="0" w:color="auto"/>
            <w:bottom w:val="none" w:sz="0" w:space="0" w:color="auto"/>
            <w:right w:val="none" w:sz="0" w:space="0" w:color="auto"/>
          </w:divBdr>
          <w:divsChild>
            <w:div w:id="1236892656">
              <w:marLeft w:val="0"/>
              <w:marRight w:val="0"/>
              <w:marTop w:val="0"/>
              <w:marBottom w:val="0"/>
              <w:divBdr>
                <w:top w:val="none" w:sz="0" w:space="0" w:color="auto"/>
                <w:left w:val="none" w:sz="0" w:space="0" w:color="auto"/>
                <w:bottom w:val="none" w:sz="0" w:space="0" w:color="auto"/>
                <w:right w:val="none" w:sz="0" w:space="0" w:color="auto"/>
              </w:divBdr>
              <w:divsChild>
                <w:div w:id="1223834837">
                  <w:marLeft w:val="0"/>
                  <w:marRight w:val="0"/>
                  <w:marTop w:val="0"/>
                  <w:marBottom w:val="0"/>
                  <w:divBdr>
                    <w:top w:val="none" w:sz="0" w:space="0" w:color="auto"/>
                    <w:left w:val="none" w:sz="0" w:space="0" w:color="auto"/>
                    <w:bottom w:val="none" w:sz="0" w:space="0" w:color="auto"/>
                    <w:right w:val="none" w:sz="0" w:space="0" w:color="auto"/>
                  </w:divBdr>
                  <w:divsChild>
                    <w:div w:id="922683241">
                      <w:marLeft w:val="0"/>
                      <w:marRight w:val="0"/>
                      <w:marTop w:val="0"/>
                      <w:marBottom w:val="0"/>
                      <w:divBdr>
                        <w:top w:val="none" w:sz="0" w:space="0" w:color="auto"/>
                        <w:left w:val="none" w:sz="0" w:space="0" w:color="auto"/>
                        <w:bottom w:val="none" w:sz="0" w:space="0" w:color="auto"/>
                        <w:right w:val="none" w:sz="0" w:space="0" w:color="auto"/>
                      </w:divBdr>
                      <w:divsChild>
                        <w:div w:id="2039431337">
                          <w:marLeft w:val="0"/>
                          <w:marRight w:val="0"/>
                          <w:marTop w:val="0"/>
                          <w:marBottom w:val="0"/>
                          <w:divBdr>
                            <w:top w:val="none" w:sz="0" w:space="0" w:color="auto"/>
                            <w:left w:val="none" w:sz="0" w:space="0" w:color="auto"/>
                            <w:bottom w:val="none" w:sz="0" w:space="0" w:color="auto"/>
                            <w:right w:val="none" w:sz="0" w:space="0" w:color="auto"/>
                          </w:divBdr>
                          <w:divsChild>
                            <w:div w:id="624047728">
                              <w:marLeft w:val="0"/>
                              <w:marRight w:val="0"/>
                              <w:marTop w:val="0"/>
                              <w:marBottom w:val="0"/>
                              <w:divBdr>
                                <w:top w:val="none" w:sz="0" w:space="0" w:color="auto"/>
                                <w:left w:val="none" w:sz="0" w:space="0" w:color="auto"/>
                                <w:bottom w:val="none" w:sz="0" w:space="0" w:color="auto"/>
                                <w:right w:val="none" w:sz="0" w:space="0" w:color="auto"/>
                              </w:divBdr>
                              <w:divsChild>
                                <w:div w:id="62535511">
                                  <w:marLeft w:val="0"/>
                                  <w:marRight w:val="0"/>
                                  <w:marTop w:val="0"/>
                                  <w:marBottom w:val="0"/>
                                  <w:divBdr>
                                    <w:top w:val="none" w:sz="0" w:space="0" w:color="auto"/>
                                    <w:left w:val="none" w:sz="0" w:space="0" w:color="auto"/>
                                    <w:bottom w:val="none" w:sz="0" w:space="0" w:color="auto"/>
                                    <w:right w:val="none" w:sz="0" w:space="0" w:color="auto"/>
                                  </w:divBdr>
                                  <w:divsChild>
                                    <w:div w:id="233930197">
                                      <w:marLeft w:val="0"/>
                                      <w:marRight w:val="0"/>
                                      <w:marTop w:val="0"/>
                                      <w:marBottom w:val="0"/>
                                      <w:divBdr>
                                        <w:top w:val="none" w:sz="0" w:space="0" w:color="auto"/>
                                        <w:left w:val="none" w:sz="0" w:space="0" w:color="auto"/>
                                        <w:bottom w:val="none" w:sz="0" w:space="0" w:color="auto"/>
                                        <w:right w:val="none" w:sz="0" w:space="0" w:color="auto"/>
                                      </w:divBdr>
                                      <w:divsChild>
                                        <w:div w:id="816798910">
                                          <w:marLeft w:val="0"/>
                                          <w:marRight w:val="0"/>
                                          <w:marTop w:val="0"/>
                                          <w:marBottom w:val="0"/>
                                          <w:divBdr>
                                            <w:top w:val="none" w:sz="0" w:space="0" w:color="auto"/>
                                            <w:left w:val="none" w:sz="0" w:space="0" w:color="auto"/>
                                            <w:bottom w:val="none" w:sz="0" w:space="0" w:color="auto"/>
                                            <w:right w:val="none" w:sz="0" w:space="0" w:color="auto"/>
                                          </w:divBdr>
                                          <w:divsChild>
                                            <w:div w:id="1543202711">
                                              <w:marLeft w:val="0"/>
                                              <w:marRight w:val="0"/>
                                              <w:marTop w:val="0"/>
                                              <w:marBottom w:val="0"/>
                                              <w:divBdr>
                                                <w:top w:val="none" w:sz="0" w:space="0" w:color="auto"/>
                                                <w:left w:val="none" w:sz="0" w:space="0" w:color="auto"/>
                                                <w:bottom w:val="none" w:sz="0" w:space="0" w:color="auto"/>
                                                <w:right w:val="none" w:sz="0" w:space="0" w:color="auto"/>
                                              </w:divBdr>
                                              <w:divsChild>
                                                <w:div w:id="1044210801">
                                                  <w:marLeft w:val="0"/>
                                                  <w:marRight w:val="0"/>
                                                  <w:marTop w:val="0"/>
                                                  <w:marBottom w:val="0"/>
                                                  <w:divBdr>
                                                    <w:top w:val="none" w:sz="0" w:space="0" w:color="auto"/>
                                                    <w:left w:val="none" w:sz="0" w:space="0" w:color="auto"/>
                                                    <w:bottom w:val="none" w:sz="0" w:space="0" w:color="auto"/>
                                                    <w:right w:val="none" w:sz="0" w:space="0" w:color="auto"/>
                                                  </w:divBdr>
                                                </w:div>
                                                <w:div w:id="1890995536">
                                                  <w:marLeft w:val="0"/>
                                                  <w:marRight w:val="0"/>
                                                  <w:marTop w:val="0"/>
                                                  <w:marBottom w:val="0"/>
                                                  <w:divBdr>
                                                    <w:top w:val="none" w:sz="0" w:space="0" w:color="auto"/>
                                                    <w:left w:val="none" w:sz="0" w:space="0" w:color="auto"/>
                                                    <w:bottom w:val="none" w:sz="0" w:space="0" w:color="auto"/>
                                                    <w:right w:val="none" w:sz="0" w:space="0" w:color="auto"/>
                                                  </w:divBdr>
                                                </w:div>
                                                <w:div w:id="618680741">
                                                  <w:marLeft w:val="0"/>
                                                  <w:marRight w:val="0"/>
                                                  <w:marTop w:val="0"/>
                                                  <w:marBottom w:val="0"/>
                                                  <w:divBdr>
                                                    <w:top w:val="none" w:sz="0" w:space="0" w:color="auto"/>
                                                    <w:left w:val="none" w:sz="0" w:space="0" w:color="auto"/>
                                                    <w:bottom w:val="none" w:sz="0" w:space="0" w:color="auto"/>
                                                    <w:right w:val="none" w:sz="0" w:space="0" w:color="auto"/>
                                                  </w:divBdr>
                                                </w:div>
                                                <w:div w:id="1125079028">
                                                  <w:marLeft w:val="0"/>
                                                  <w:marRight w:val="0"/>
                                                  <w:marTop w:val="0"/>
                                                  <w:marBottom w:val="0"/>
                                                  <w:divBdr>
                                                    <w:top w:val="none" w:sz="0" w:space="0" w:color="auto"/>
                                                    <w:left w:val="none" w:sz="0" w:space="0" w:color="auto"/>
                                                    <w:bottom w:val="none" w:sz="0" w:space="0" w:color="auto"/>
                                                    <w:right w:val="none" w:sz="0" w:space="0" w:color="auto"/>
                                                  </w:divBdr>
                                                </w:div>
                                                <w:div w:id="146658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0006310">
      <w:bodyDiv w:val="1"/>
      <w:marLeft w:val="0"/>
      <w:marRight w:val="0"/>
      <w:marTop w:val="0"/>
      <w:marBottom w:val="0"/>
      <w:divBdr>
        <w:top w:val="none" w:sz="0" w:space="0" w:color="auto"/>
        <w:left w:val="none" w:sz="0" w:space="0" w:color="auto"/>
        <w:bottom w:val="none" w:sz="0" w:space="0" w:color="auto"/>
        <w:right w:val="none" w:sz="0" w:space="0" w:color="auto"/>
      </w:divBdr>
      <w:divsChild>
        <w:div w:id="593130243">
          <w:marLeft w:val="0"/>
          <w:marRight w:val="0"/>
          <w:marTop w:val="0"/>
          <w:marBottom w:val="0"/>
          <w:divBdr>
            <w:top w:val="none" w:sz="0" w:space="0" w:color="auto"/>
            <w:left w:val="none" w:sz="0" w:space="0" w:color="auto"/>
            <w:bottom w:val="none" w:sz="0" w:space="0" w:color="auto"/>
            <w:right w:val="none" w:sz="0" w:space="0" w:color="auto"/>
          </w:divBdr>
          <w:divsChild>
            <w:div w:id="1837452201">
              <w:marLeft w:val="0"/>
              <w:marRight w:val="0"/>
              <w:marTop w:val="0"/>
              <w:marBottom w:val="0"/>
              <w:divBdr>
                <w:top w:val="none" w:sz="0" w:space="0" w:color="auto"/>
                <w:left w:val="none" w:sz="0" w:space="0" w:color="auto"/>
                <w:bottom w:val="none" w:sz="0" w:space="0" w:color="auto"/>
                <w:right w:val="none" w:sz="0" w:space="0" w:color="auto"/>
              </w:divBdr>
              <w:divsChild>
                <w:div w:id="1037778407">
                  <w:marLeft w:val="0"/>
                  <w:marRight w:val="0"/>
                  <w:marTop w:val="0"/>
                  <w:marBottom w:val="0"/>
                  <w:divBdr>
                    <w:top w:val="none" w:sz="0" w:space="0" w:color="auto"/>
                    <w:left w:val="none" w:sz="0" w:space="0" w:color="auto"/>
                    <w:bottom w:val="none" w:sz="0" w:space="0" w:color="auto"/>
                    <w:right w:val="none" w:sz="0" w:space="0" w:color="auto"/>
                  </w:divBdr>
                  <w:divsChild>
                    <w:div w:id="1972593636">
                      <w:marLeft w:val="0"/>
                      <w:marRight w:val="0"/>
                      <w:marTop w:val="0"/>
                      <w:marBottom w:val="0"/>
                      <w:divBdr>
                        <w:top w:val="none" w:sz="0" w:space="0" w:color="auto"/>
                        <w:left w:val="none" w:sz="0" w:space="0" w:color="auto"/>
                        <w:bottom w:val="none" w:sz="0" w:space="0" w:color="auto"/>
                        <w:right w:val="none" w:sz="0" w:space="0" w:color="auto"/>
                      </w:divBdr>
                      <w:divsChild>
                        <w:div w:id="1928230543">
                          <w:marLeft w:val="0"/>
                          <w:marRight w:val="0"/>
                          <w:marTop w:val="0"/>
                          <w:marBottom w:val="0"/>
                          <w:divBdr>
                            <w:top w:val="none" w:sz="0" w:space="0" w:color="auto"/>
                            <w:left w:val="none" w:sz="0" w:space="0" w:color="auto"/>
                            <w:bottom w:val="none" w:sz="0" w:space="0" w:color="auto"/>
                            <w:right w:val="none" w:sz="0" w:space="0" w:color="auto"/>
                          </w:divBdr>
                          <w:divsChild>
                            <w:div w:id="211966501">
                              <w:marLeft w:val="0"/>
                              <w:marRight w:val="0"/>
                              <w:marTop w:val="0"/>
                              <w:marBottom w:val="0"/>
                              <w:divBdr>
                                <w:top w:val="none" w:sz="0" w:space="0" w:color="auto"/>
                                <w:left w:val="none" w:sz="0" w:space="0" w:color="auto"/>
                                <w:bottom w:val="none" w:sz="0" w:space="0" w:color="auto"/>
                                <w:right w:val="none" w:sz="0" w:space="0" w:color="auto"/>
                              </w:divBdr>
                              <w:divsChild>
                                <w:div w:id="2017340469">
                                  <w:marLeft w:val="0"/>
                                  <w:marRight w:val="0"/>
                                  <w:marTop w:val="0"/>
                                  <w:marBottom w:val="0"/>
                                  <w:divBdr>
                                    <w:top w:val="none" w:sz="0" w:space="0" w:color="auto"/>
                                    <w:left w:val="none" w:sz="0" w:space="0" w:color="auto"/>
                                    <w:bottom w:val="none" w:sz="0" w:space="0" w:color="auto"/>
                                    <w:right w:val="none" w:sz="0" w:space="0" w:color="auto"/>
                                  </w:divBdr>
                                  <w:divsChild>
                                    <w:div w:id="524486232">
                                      <w:marLeft w:val="0"/>
                                      <w:marRight w:val="0"/>
                                      <w:marTop w:val="0"/>
                                      <w:marBottom w:val="0"/>
                                      <w:divBdr>
                                        <w:top w:val="none" w:sz="0" w:space="0" w:color="auto"/>
                                        <w:left w:val="none" w:sz="0" w:space="0" w:color="auto"/>
                                        <w:bottom w:val="none" w:sz="0" w:space="0" w:color="auto"/>
                                        <w:right w:val="none" w:sz="0" w:space="0" w:color="auto"/>
                                      </w:divBdr>
                                      <w:divsChild>
                                        <w:div w:id="1181966310">
                                          <w:marLeft w:val="0"/>
                                          <w:marRight w:val="0"/>
                                          <w:marTop w:val="0"/>
                                          <w:marBottom w:val="0"/>
                                          <w:divBdr>
                                            <w:top w:val="none" w:sz="0" w:space="0" w:color="auto"/>
                                            <w:left w:val="none" w:sz="0" w:space="0" w:color="auto"/>
                                            <w:bottom w:val="none" w:sz="0" w:space="0" w:color="auto"/>
                                            <w:right w:val="none" w:sz="0" w:space="0" w:color="auto"/>
                                          </w:divBdr>
                                          <w:divsChild>
                                            <w:div w:id="905871357">
                                              <w:marLeft w:val="0"/>
                                              <w:marRight w:val="0"/>
                                              <w:marTop w:val="0"/>
                                              <w:marBottom w:val="0"/>
                                              <w:divBdr>
                                                <w:top w:val="none" w:sz="0" w:space="0" w:color="auto"/>
                                                <w:left w:val="none" w:sz="0" w:space="0" w:color="auto"/>
                                                <w:bottom w:val="none" w:sz="0" w:space="0" w:color="auto"/>
                                                <w:right w:val="none" w:sz="0" w:space="0" w:color="auto"/>
                                              </w:divBdr>
                                              <w:divsChild>
                                                <w:div w:id="1619096710">
                                                  <w:marLeft w:val="0"/>
                                                  <w:marRight w:val="0"/>
                                                  <w:marTop w:val="0"/>
                                                  <w:marBottom w:val="0"/>
                                                  <w:divBdr>
                                                    <w:top w:val="none" w:sz="0" w:space="0" w:color="auto"/>
                                                    <w:left w:val="none" w:sz="0" w:space="0" w:color="auto"/>
                                                    <w:bottom w:val="none" w:sz="0" w:space="0" w:color="auto"/>
                                                    <w:right w:val="none" w:sz="0" w:space="0" w:color="auto"/>
                                                  </w:divBdr>
                                                </w:div>
                                                <w:div w:id="1986817108">
                                                  <w:marLeft w:val="0"/>
                                                  <w:marRight w:val="0"/>
                                                  <w:marTop w:val="0"/>
                                                  <w:marBottom w:val="0"/>
                                                  <w:divBdr>
                                                    <w:top w:val="none" w:sz="0" w:space="0" w:color="auto"/>
                                                    <w:left w:val="none" w:sz="0" w:space="0" w:color="auto"/>
                                                    <w:bottom w:val="none" w:sz="0" w:space="0" w:color="auto"/>
                                                    <w:right w:val="none" w:sz="0" w:space="0" w:color="auto"/>
                                                  </w:divBdr>
                                                </w:div>
                                                <w:div w:id="2071224568">
                                                  <w:marLeft w:val="0"/>
                                                  <w:marRight w:val="0"/>
                                                  <w:marTop w:val="0"/>
                                                  <w:marBottom w:val="0"/>
                                                  <w:divBdr>
                                                    <w:top w:val="none" w:sz="0" w:space="0" w:color="auto"/>
                                                    <w:left w:val="none" w:sz="0" w:space="0" w:color="auto"/>
                                                    <w:bottom w:val="none" w:sz="0" w:space="0" w:color="auto"/>
                                                    <w:right w:val="none" w:sz="0" w:space="0" w:color="auto"/>
                                                  </w:divBdr>
                                                </w:div>
                                                <w:div w:id="832525298">
                                                  <w:marLeft w:val="0"/>
                                                  <w:marRight w:val="0"/>
                                                  <w:marTop w:val="0"/>
                                                  <w:marBottom w:val="0"/>
                                                  <w:divBdr>
                                                    <w:top w:val="none" w:sz="0" w:space="0" w:color="auto"/>
                                                    <w:left w:val="none" w:sz="0" w:space="0" w:color="auto"/>
                                                    <w:bottom w:val="none" w:sz="0" w:space="0" w:color="auto"/>
                                                    <w:right w:val="none" w:sz="0" w:space="0" w:color="auto"/>
                                                  </w:divBdr>
                                                </w:div>
                                                <w:div w:id="205319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5253761">
      <w:bodyDiv w:val="1"/>
      <w:marLeft w:val="0"/>
      <w:marRight w:val="0"/>
      <w:marTop w:val="0"/>
      <w:marBottom w:val="0"/>
      <w:divBdr>
        <w:top w:val="none" w:sz="0" w:space="0" w:color="auto"/>
        <w:left w:val="none" w:sz="0" w:space="0" w:color="auto"/>
        <w:bottom w:val="none" w:sz="0" w:space="0" w:color="auto"/>
        <w:right w:val="none" w:sz="0" w:space="0" w:color="auto"/>
      </w:divBdr>
      <w:divsChild>
        <w:div w:id="1759015146">
          <w:marLeft w:val="0"/>
          <w:marRight w:val="0"/>
          <w:marTop w:val="0"/>
          <w:marBottom w:val="0"/>
          <w:divBdr>
            <w:top w:val="none" w:sz="0" w:space="0" w:color="auto"/>
            <w:left w:val="none" w:sz="0" w:space="0" w:color="auto"/>
            <w:bottom w:val="none" w:sz="0" w:space="0" w:color="auto"/>
            <w:right w:val="none" w:sz="0" w:space="0" w:color="auto"/>
          </w:divBdr>
          <w:divsChild>
            <w:div w:id="878519054">
              <w:marLeft w:val="0"/>
              <w:marRight w:val="0"/>
              <w:marTop w:val="0"/>
              <w:marBottom w:val="0"/>
              <w:divBdr>
                <w:top w:val="none" w:sz="0" w:space="0" w:color="auto"/>
                <w:left w:val="none" w:sz="0" w:space="0" w:color="auto"/>
                <w:bottom w:val="none" w:sz="0" w:space="0" w:color="auto"/>
                <w:right w:val="none" w:sz="0" w:space="0" w:color="auto"/>
              </w:divBdr>
              <w:divsChild>
                <w:div w:id="560407729">
                  <w:marLeft w:val="0"/>
                  <w:marRight w:val="0"/>
                  <w:marTop w:val="0"/>
                  <w:marBottom w:val="0"/>
                  <w:divBdr>
                    <w:top w:val="none" w:sz="0" w:space="0" w:color="auto"/>
                    <w:left w:val="none" w:sz="0" w:space="0" w:color="auto"/>
                    <w:bottom w:val="none" w:sz="0" w:space="0" w:color="auto"/>
                    <w:right w:val="none" w:sz="0" w:space="0" w:color="auto"/>
                  </w:divBdr>
                  <w:divsChild>
                    <w:div w:id="1657953007">
                      <w:marLeft w:val="0"/>
                      <w:marRight w:val="0"/>
                      <w:marTop w:val="0"/>
                      <w:marBottom w:val="0"/>
                      <w:divBdr>
                        <w:top w:val="none" w:sz="0" w:space="0" w:color="auto"/>
                        <w:left w:val="none" w:sz="0" w:space="0" w:color="auto"/>
                        <w:bottom w:val="none" w:sz="0" w:space="0" w:color="auto"/>
                        <w:right w:val="none" w:sz="0" w:space="0" w:color="auto"/>
                      </w:divBdr>
                      <w:divsChild>
                        <w:div w:id="565459881">
                          <w:marLeft w:val="0"/>
                          <w:marRight w:val="0"/>
                          <w:marTop w:val="0"/>
                          <w:marBottom w:val="0"/>
                          <w:divBdr>
                            <w:top w:val="none" w:sz="0" w:space="0" w:color="auto"/>
                            <w:left w:val="none" w:sz="0" w:space="0" w:color="auto"/>
                            <w:bottom w:val="none" w:sz="0" w:space="0" w:color="auto"/>
                            <w:right w:val="none" w:sz="0" w:space="0" w:color="auto"/>
                          </w:divBdr>
                          <w:divsChild>
                            <w:div w:id="2012221562">
                              <w:marLeft w:val="0"/>
                              <w:marRight w:val="0"/>
                              <w:marTop w:val="0"/>
                              <w:marBottom w:val="0"/>
                              <w:divBdr>
                                <w:top w:val="none" w:sz="0" w:space="0" w:color="auto"/>
                                <w:left w:val="none" w:sz="0" w:space="0" w:color="auto"/>
                                <w:bottom w:val="none" w:sz="0" w:space="0" w:color="auto"/>
                                <w:right w:val="none" w:sz="0" w:space="0" w:color="auto"/>
                              </w:divBdr>
                              <w:divsChild>
                                <w:div w:id="1334382803">
                                  <w:marLeft w:val="0"/>
                                  <w:marRight w:val="0"/>
                                  <w:marTop w:val="0"/>
                                  <w:marBottom w:val="0"/>
                                  <w:divBdr>
                                    <w:top w:val="none" w:sz="0" w:space="0" w:color="auto"/>
                                    <w:left w:val="none" w:sz="0" w:space="0" w:color="auto"/>
                                    <w:bottom w:val="none" w:sz="0" w:space="0" w:color="auto"/>
                                    <w:right w:val="none" w:sz="0" w:space="0" w:color="auto"/>
                                  </w:divBdr>
                                  <w:divsChild>
                                    <w:div w:id="491680618">
                                      <w:marLeft w:val="0"/>
                                      <w:marRight w:val="0"/>
                                      <w:marTop w:val="0"/>
                                      <w:marBottom w:val="0"/>
                                      <w:divBdr>
                                        <w:top w:val="none" w:sz="0" w:space="0" w:color="auto"/>
                                        <w:left w:val="none" w:sz="0" w:space="0" w:color="auto"/>
                                        <w:bottom w:val="none" w:sz="0" w:space="0" w:color="auto"/>
                                        <w:right w:val="none" w:sz="0" w:space="0" w:color="auto"/>
                                      </w:divBdr>
                                      <w:divsChild>
                                        <w:div w:id="59014147">
                                          <w:marLeft w:val="0"/>
                                          <w:marRight w:val="0"/>
                                          <w:marTop w:val="0"/>
                                          <w:marBottom w:val="0"/>
                                          <w:divBdr>
                                            <w:top w:val="none" w:sz="0" w:space="0" w:color="auto"/>
                                            <w:left w:val="none" w:sz="0" w:space="0" w:color="auto"/>
                                            <w:bottom w:val="none" w:sz="0" w:space="0" w:color="auto"/>
                                            <w:right w:val="none" w:sz="0" w:space="0" w:color="auto"/>
                                          </w:divBdr>
                                          <w:divsChild>
                                            <w:div w:id="661354828">
                                              <w:marLeft w:val="0"/>
                                              <w:marRight w:val="0"/>
                                              <w:marTop w:val="0"/>
                                              <w:marBottom w:val="0"/>
                                              <w:divBdr>
                                                <w:top w:val="none" w:sz="0" w:space="0" w:color="auto"/>
                                                <w:left w:val="none" w:sz="0" w:space="0" w:color="auto"/>
                                                <w:bottom w:val="none" w:sz="0" w:space="0" w:color="auto"/>
                                                <w:right w:val="none" w:sz="0" w:space="0" w:color="auto"/>
                                              </w:divBdr>
                                              <w:divsChild>
                                                <w:div w:id="1738161868">
                                                  <w:marLeft w:val="0"/>
                                                  <w:marRight w:val="0"/>
                                                  <w:marTop w:val="0"/>
                                                  <w:marBottom w:val="0"/>
                                                  <w:divBdr>
                                                    <w:top w:val="none" w:sz="0" w:space="0" w:color="auto"/>
                                                    <w:left w:val="none" w:sz="0" w:space="0" w:color="auto"/>
                                                    <w:bottom w:val="none" w:sz="0" w:space="0" w:color="auto"/>
                                                    <w:right w:val="none" w:sz="0" w:space="0" w:color="auto"/>
                                                  </w:divBdr>
                                                </w:div>
                                                <w:div w:id="1082219631">
                                                  <w:marLeft w:val="0"/>
                                                  <w:marRight w:val="0"/>
                                                  <w:marTop w:val="0"/>
                                                  <w:marBottom w:val="0"/>
                                                  <w:divBdr>
                                                    <w:top w:val="none" w:sz="0" w:space="0" w:color="auto"/>
                                                    <w:left w:val="none" w:sz="0" w:space="0" w:color="auto"/>
                                                    <w:bottom w:val="none" w:sz="0" w:space="0" w:color="auto"/>
                                                    <w:right w:val="none" w:sz="0" w:space="0" w:color="auto"/>
                                                  </w:divBdr>
                                                </w:div>
                                                <w:div w:id="684405765">
                                                  <w:marLeft w:val="0"/>
                                                  <w:marRight w:val="0"/>
                                                  <w:marTop w:val="0"/>
                                                  <w:marBottom w:val="0"/>
                                                  <w:divBdr>
                                                    <w:top w:val="none" w:sz="0" w:space="0" w:color="auto"/>
                                                    <w:left w:val="none" w:sz="0" w:space="0" w:color="auto"/>
                                                    <w:bottom w:val="none" w:sz="0" w:space="0" w:color="auto"/>
                                                    <w:right w:val="none" w:sz="0" w:space="0" w:color="auto"/>
                                                  </w:divBdr>
                                                </w:div>
                                                <w:div w:id="1206873683">
                                                  <w:marLeft w:val="0"/>
                                                  <w:marRight w:val="0"/>
                                                  <w:marTop w:val="0"/>
                                                  <w:marBottom w:val="0"/>
                                                  <w:divBdr>
                                                    <w:top w:val="none" w:sz="0" w:space="0" w:color="auto"/>
                                                    <w:left w:val="none" w:sz="0" w:space="0" w:color="auto"/>
                                                    <w:bottom w:val="none" w:sz="0" w:space="0" w:color="auto"/>
                                                    <w:right w:val="none" w:sz="0" w:space="0" w:color="auto"/>
                                                  </w:divBdr>
                                                </w:div>
                                                <w:div w:id="2140605502">
                                                  <w:marLeft w:val="0"/>
                                                  <w:marRight w:val="0"/>
                                                  <w:marTop w:val="0"/>
                                                  <w:marBottom w:val="0"/>
                                                  <w:divBdr>
                                                    <w:top w:val="none" w:sz="0" w:space="0" w:color="auto"/>
                                                    <w:left w:val="none" w:sz="0" w:space="0" w:color="auto"/>
                                                    <w:bottom w:val="none" w:sz="0" w:space="0" w:color="auto"/>
                                                    <w:right w:val="none" w:sz="0" w:space="0" w:color="auto"/>
                                                  </w:divBdr>
                                                </w:div>
                                                <w:div w:id="1122502018">
                                                  <w:marLeft w:val="0"/>
                                                  <w:marRight w:val="0"/>
                                                  <w:marTop w:val="0"/>
                                                  <w:marBottom w:val="0"/>
                                                  <w:divBdr>
                                                    <w:top w:val="none" w:sz="0" w:space="0" w:color="auto"/>
                                                    <w:left w:val="none" w:sz="0" w:space="0" w:color="auto"/>
                                                    <w:bottom w:val="none" w:sz="0" w:space="0" w:color="auto"/>
                                                    <w:right w:val="none" w:sz="0" w:space="0" w:color="auto"/>
                                                  </w:divBdr>
                                                </w:div>
                                                <w:div w:id="1128426540">
                                                  <w:marLeft w:val="0"/>
                                                  <w:marRight w:val="0"/>
                                                  <w:marTop w:val="0"/>
                                                  <w:marBottom w:val="0"/>
                                                  <w:divBdr>
                                                    <w:top w:val="none" w:sz="0" w:space="0" w:color="auto"/>
                                                    <w:left w:val="none" w:sz="0" w:space="0" w:color="auto"/>
                                                    <w:bottom w:val="none" w:sz="0" w:space="0" w:color="auto"/>
                                                    <w:right w:val="none" w:sz="0" w:space="0" w:color="auto"/>
                                                  </w:divBdr>
                                                </w:div>
                                                <w:div w:id="210465185">
                                                  <w:marLeft w:val="0"/>
                                                  <w:marRight w:val="0"/>
                                                  <w:marTop w:val="0"/>
                                                  <w:marBottom w:val="0"/>
                                                  <w:divBdr>
                                                    <w:top w:val="none" w:sz="0" w:space="0" w:color="auto"/>
                                                    <w:left w:val="none" w:sz="0" w:space="0" w:color="auto"/>
                                                    <w:bottom w:val="none" w:sz="0" w:space="0" w:color="auto"/>
                                                    <w:right w:val="none" w:sz="0" w:space="0" w:color="auto"/>
                                                  </w:divBdr>
                                                </w:div>
                                                <w:div w:id="1365717110">
                                                  <w:marLeft w:val="0"/>
                                                  <w:marRight w:val="0"/>
                                                  <w:marTop w:val="0"/>
                                                  <w:marBottom w:val="0"/>
                                                  <w:divBdr>
                                                    <w:top w:val="none" w:sz="0" w:space="0" w:color="auto"/>
                                                    <w:left w:val="none" w:sz="0" w:space="0" w:color="auto"/>
                                                    <w:bottom w:val="none" w:sz="0" w:space="0" w:color="auto"/>
                                                    <w:right w:val="none" w:sz="0" w:space="0" w:color="auto"/>
                                                  </w:divBdr>
                                                </w:div>
                                                <w:div w:id="579755741">
                                                  <w:marLeft w:val="0"/>
                                                  <w:marRight w:val="0"/>
                                                  <w:marTop w:val="0"/>
                                                  <w:marBottom w:val="0"/>
                                                  <w:divBdr>
                                                    <w:top w:val="none" w:sz="0" w:space="0" w:color="auto"/>
                                                    <w:left w:val="none" w:sz="0" w:space="0" w:color="auto"/>
                                                    <w:bottom w:val="none" w:sz="0" w:space="0" w:color="auto"/>
                                                    <w:right w:val="none" w:sz="0" w:space="0" w:color="auto"/>
                                                  </w:divBdr>
                                                </w:div>
                                                <w:div w:id="1841383470">
                                                  <w:marLeft w:val="0"/>
                                                  <w:marRight w:val="0"/>
                                                  <w:marTop w:val="0"/>
                                                  <w:marBottom w:val="0"/>
                                                  <w:divBdr>
                                                    <w:top w:val="none" w:sz="0" w:space="0" w:color="auto"/>
                                                    <w:left w:val="none" w:sz="0" w:space="0" w:color="auto"/>
                                                    <w:bottom w:val="none" w:sz="0" w:space="0" w:color="auto"/>
                                                    <w:right w:val="none" w:sz="0" w:space="0" w:color="auto"/>
                                                  </w:divBdr>
                                                </w:div>
                                                <w:div w:id="692070546">
                                                  <w:marLeft w:val="0"/>
                                                  <w:marRight w:val="0"/>
                                                  <w:marTop w:val="0"/>
                                                  <w:marBottom w:val="0"/>
                                                  <w:divBdr>
                                                    <w:top w:val="none" w:sz="0" w:space="0" w:color="auto"/>
                                                    <w:left w:val="none" w:sz="0" w:space="0" w:color="auto"/>
                                                    <w:bottom w:val="none" w:sz="0" w:space="0" w:color="auto"/>
                                                    <w:right w:val="none" w:sz="0" w:space="0" w:color="auto"/>
                                                  </w:divBdr>
                                                </w:div>
                                                <w:div w:id="2043361342">
                                                  <w:marLeft w:val="0"/>
                                                  <w:marRight w:val="0"/>
                                                  <w:marTop w:val="0"/>
                                                  <w:marBottom w:val="0"/>
                                                  <w:divBdr>
                                                    <w:top w:val="none" w:sz="0" w:space="0" w:color="auto"/>
                                                    <w:left w:val="none" w:sz="0" w:space="0" w:color="auto"/>
                                                    <w:bottom w:val="none" w:sz="0" w:space="0" w:color="auto"/>
                                                    <w:right w:val="none" w:sz="0" w:space="0" w:color="auto"/>
                                                  </w:divBdr>
                                                </w:div>
                                                <w:div w:id="947465869">
                                                  <w:marLeft w:val="0"/>
                                                  <w:marRight w:val="0"/>
                                                  <w:marTop w:val="0"/>
                                                  <w:marBottom w:val="0"/>
                                                  <w:divBdr>
                                                    <w:top w:val="none" w:sz="0" w:space="0" w:color="auto"/>
                                                    <w:left w:val="none" w:sz="0" w:space="0" w:color="auto"/>
                                                    <w:bottom w:val="none" w:sz="0" w:space="0" w:color="auto"/>
                                                    <w:right w:val="none" w:sz="0" w:space="0" w:color="auto"/>
                                                  </w:divBdr>
                                                </w:div>
                                                <w:div w:id="1668441514">
                                                  <w:marLeft w:val="0"/>
                                                  <w:marRight w:val="0"/>
                                                  <w:marTop w:val="0"/>
                                                  <w:marBottom w:val="0"/>
                                                  <w:divBdr>
                                                    <w:top w:val="none" w:sz="0" w:space="0" w:color="auto"/>
                                                    <w:left w:val="none" w:sz="0" w:space="0" w:color="auto"/>
                                                    <w:bottom w:val="none" w:sz="0" w:space="0" w:color="auto"/>
                                                    <w:right w:val="none" w:sz="0" w:space="0" w:color="auto"/>
                                                  </w:divBdr>
                                                </w:div>
                                                <w:div w:id="1456023072">
                                                  <w:marLeft w:val="0"/>
                                                  <w:marRight w:val="0"/>
                                                  <w:marTop w:val="0"/>
                                                  <w:marBottom w:val="0"/>
                                                  <w:divBdr>
                                                    <w:top w:val="none" w:sz="0" w:space="0" w:color="auto"/>
                                                    <w:left w:val="none" w:sz="0" w:space="0" w:color="auto"/>
                                                    <w:bottom w:val="none" w:sz="0" w:space="0" w:color="auto"/>
                                                    <w:right w:val="none" w:sz="0" w:space="0" w:color="auto"/>
                                                  </w:divBdr>
                                                </w:div>
                                                <w:div w:id="796988813">
                                                  <w:marLeft w:val="0"/>
                                                  <w:marRight w:val="0"/>
                                                  <w:marTop w:val="0"/>
                                                  <w:marBottom w:val="0"/>
                                                  <w:divBdr>
                                                    <w:top w:val="none" w:sz="0" w:space="0" w:color="auto"/>
                                                    <w:left w:val="none" w:sz="0" w:space="0" w:color="auto"/>
                                                    <w:bottom w:val="none" w:sz="0" w:space="0" w:color="auto"/>
                                                    <w:right w:val="none" w:sz="0" w:space="0" w:color="auto"/>
                                                  </w:divBdr>
                                                </w:div>
                                                <w:div w:id="1077169937">
                                                  <w:marLeft w:val="0"/>
                                                  <w:marRight w:val="0"/>
                                                  <w:marTop w:val="0"/>
                                                  <w:marBottom w:val="0"/>
                                                  <w:divBdr>
                                                    <w:top w:val="none" w:sz="0" w:space="0" w:color="auto"/>
                                                    <w:left w:val="none" w:sz="0" w:space="0" w:color="auto"/>
                                                    <w:bottom w:val="none" w:sz="0" w:space="0" w:color="auto"/>
                                                    <w:right w:val="none" w:sz="0" w:space="0" w:color="auto"/>
                                                  </w:divBdr>
                                                </w:div>
                                                <w:div w:id="1269040445">
                                                  <w:marLeft w:val="0"/>
                                                  <w:marRight w:val="0"/>
                                                  <w:marTop w:val="0"/>
                                                  <w:marBottom w:val="0"/>
                                                  <w:divBdr>
                                                    <w:top w:val="none" w:sz="0" w:space="0" w:color="auto"/>
                                                    <w:left w:val="none" w:sz="0" w:space="0" w:color="auto"/>
                                                    <w:bottom w:val="none" w:sz="0" w:space="0" w:color="auto"/>
                                                    <w:right w:val="none" w:sz="0" w:space="0" w:color="auto"/>
                                                  </w:divBdr>
                                                </w:div>
                                                <w:div w:id="1883443020">
                                                  <w:marLeft w:val="0"/>
                                                  <w:marRight w:val="0"/>
                                                  <w:marTop w:val="0"/>
                                                  <w:marBottom w:val="0"/>
                                                  <w:divBdr>
                                                    <w:top w:val="none" w:sz="0" w:space="0" w:color="auto"/>
                                                    <w:left w:val="none" w:sz="0" w:space="0" w:color="auto"/>
                                                    <w:bottom w:val="none" w:sz="0" w:space="0" w:color="auto"/>
                                                    <w:right w:val="none" w:sz="0" w:space="0" w:color="auto"/>
                                                  </w:divBdr>
                                                </w:div>
                                                <w:div w:id="1535733350">
                                                  <w:marLeft w:val="0"/>
                                                  <w:marRight w:val="0"/>
                                                  <w:marTop w:val="0"/>
                                                  <w:marBottom w:val="0"/>
                                                  <w:divBdr>
                                                    <w:top w:val="none" w:sz="0" w:space="0" w:color="auto"/>
                                                    <w:left w:val="none" w:sz="0" w:space="0" w:color="auto"/>
                                                    <w:bottom w:val="none" w:sz="0" w:space="0" w:color="auto"/>
                                                    <w:right w:val="none" w:sz="0" w:space="0" w:color="auto"/>
                                                  </w:divBdr>
                                                </w:div>
                                                <w:div w:id="1463310594">
                                                  <w:marLeft w:val="0"/>
                                                  <w:marRight w:val="0"/>
                                                  <w:marTop w:val="0"/>
                                                  <w:marBottom w:val="0"/>
                                                  <w:divBdr>
                                                    <w:top w:val="none" w:sz="0" w:space="0" w:color="auto"/>
                                                    <w:left w:val="none" w:sz="0" w:space="0" w:color="auto"/>
                                                    <w:bottom w:val="none" w:sz="0" w:space="0" w:color="auto"/>
                                                    <w:right w:val="none" w:sz="0" w:space="0" w:color="auto"/>
                                                  </w:divBdr>
                                                </w:div>
                                                <w:div w:id="105612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v.scot/Resource/0049/00491758.pdf"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s://education.gov.scot/improvement/Documents/Frameworks_SelfEvaluation/FRWK1_NIHeditSelf-evaluationHGIELC/HGIOELC020316Revised.pdf"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gov.scot/improvement/Documents/Frameworks_SelfEvaluation/FRWK2_NIHeditHGIOS/FRWK2_HGIOS4.pdf" TargetMode="External"/><Relationship Id="rId5" Type="http://schemas.openxmlformats.org/officeDocument/2006/relationships/webSettings" Target="webSettings.xml"/><Relationship Id="rId15" Type="http://schemas.openxmlformats.org/officeDocument/2006/relationships/hyperlink" Target="https://education.gov.scot/improvement/Documents/Frameworks_SelfEvaluation/FRWK1_NIHeditSelf-evaluationHGIELC/HGIOELC020316Revised.pdf" TargetMode="External"/><Relationship Id="rId10" Type="http://schemas.openxmlformats.org/officeDocument/2006/relationships/hyperlink" Target="http://www.gov.scot/Resource/0049/00491758.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ducation.gov.scot/improvement/Documents/Frameworks_SelfEvaluation/FRWK2_NIHeditHGIOS/FRWK2_HGIOS4.pdf" TargetMode="Externa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EF7E42B96F1F34AA87F6DC00DAB9F52" ma:contentTypeVersion="15" ma:contentTypeDescription="Create a new document." ma:contentTypeScope="" ma:versionID="da1cec6b20250f79508a2ea3d6bb3b1e">
  <xsd:schema xmlns:xsd="http://www.w3.org/2001/XMLSchema" xmlns:xs="http://www.w3.org/2001/XMLSchema" xmlns:p="http://schemas.microsoft.com/office/2006/metadata/properties" xmlns:ns2="61a6f15c-dc48-4bdb-ac59-dd844e4a3871" xmlns:ns3="64703065-5ed8-4cc9-a1fe-288a89778954" xmlns:ns4="b286816e-519d-42c6-8f15-1a4235facbd1" targetNamespace="http://schemas.microsoft.com/office/2006/metadata/properties" ma:root="true" ma:fieldsID="92fc82f44a2b54baa6eb77d386ddaae4" ns2:_="" ns3:_="" ns4:_="">
    <xsd:import namespace="61a6f15c-dc48-4bdb-ac59-dd844e4a3871"/>
    <xsd:import namespace="64703065-5ed8-4cc9-a1fe-288a89778954"/>
    <xsd:import namespace="b286816e-519d-42c6-8f15-1a4235facb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a6f15c-dc48-4bdb-ac59-dd844e4a38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c9237bb-78b7-42cf-81ab-aa5abb9ec1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703065-5ed8-4cc9-a1fe-288a8977895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86816e-519d-42c6-8f15-1a4235facbd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622f59b-4158-4a94-912c-e76b9e8fa9c6}" ma:internalName="TaxCatchAll" ma:showField="CatchAllData" ma:web="64703065-5ed8-4cc9-a1fe-288a897789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F29FEA-372A-4002-AF33-3C1A662E9BA6}">
  <ds:schemaRefs>
    <ds:schemaRef ds:uri="http://schemas.openxmlformats.org/officeDocument/2006/bibliography"/>
  </ds:schemaRefs>
</ds:datastoreItem>
</file>

<file path=customXml/itemProps2.xml><?xml version="1.0" encoding="utf-8"?>
<ds:datastoreItem xmlns:ds="http://schemas.openxmlformats.org/officeDocument/2006/customXml" ds:itemID="{202682C6-0F8F-49FF-AB5F-08C5D1FD7783}"/>
</file>

<file path=customXml/itemProps3.xml><?xml version="1.0" encoding="utf-8"?>
<ds:datastoreItem xmlns:ds="http://schemas.openxmlformats.org/officeDocument/2006/customXml" ds:itemID="{8F78D423-332C-404B-A0C9-C8D4506AC74C}"/>
</file>

<file path=docProps/app.xml><?xml version="1.0" encoding="utf-8"?>
<Properties xmlns="http://schemas.openxmlformats.org/officeDocument/2006/extended-properties" xmlns:vt="http://schemas.openxmlformats.org/officeDocument/2006/docPropsVTypes">
  <Template>Normal</Template>
  <TotalTime>8</TotalTime>
  <Pages>1</Pages>
  <Words>5576</Words>
  <Characters>31789</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Aberdeenshire Council</Company>
  <LinksUpToDate>false</LinksUpToDate>
  <CharactersWithSpaces>37291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MacDonald</dc:creator>
  <cp:keywords/>
  <dc:description/>
  <cp:lastModifiedBy>Nicola McDonald</cp:lastModifiedBy>
  <cp:revision>3</cp:revision>
  <cp:lastPrinted>2023-08-23T07:30:00Z</cp:lastPrinted>
  <dcterms:created xsi:type="dcterms:W3CDTF">2023-07-06T09:23:00Z</dcterms:created>
  <dcterms:modified xsi:type="dcterms:W3CDTF">2023-07-06T09:25:00Z</dcterms:modified>
</cp:coreProperties>
</file>